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6130F" w14:textId="2BCB6615" w:rsidR="00B463B3" w:rsidRDefault="00B463B3" w:rsidP="00B463B3">
      <w:pPr>
        <w:spacing w:after="2" w:line="230" w:lineRule="auto"/>
        <w:ind w:left="0" w:right="-5"/>
        <w:rPr>
          <w:b/>
          <w:bCs/>
          <w:sz w:val="24"/>
          <w:szCs w:val="24"/>
        </w:rPr>
      </w:pPr>
      <w:r>
        <w:rPr>
          <w:b/>
          <w:bCs/>
          <w:sz w:val="24"/>
          <w:szCs w:val="24"/>
        </w:rPr>
        <w:t xml:space="preserve">               </w:t>
      </w:r>
      <w:r w:rsidRPr="00B463B3">
        <w:rPr>
          <w:noProof/>
        </w:rPr>
        <w:drawing>
          <wp:inline distT="0" distB="0" distL="0" distR="0" wp14:anchorId="2C2D28CB" wp14:editId="534BE76C">
            <wp:extent cx="5760720" cy="1157605"/>
            <wp:effectExtent l="0" t="0" r="0" b="0"/>
            <wp:docPr id="99823414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1157605"/>
                    </a:xfrm>
                    <a:prstGeom prst="rect">
                      <a:avLst/>
                    </a:prstGeom>
                    <a:noFill/>
                    <a:ln>
                      <a:noFill/>
                    </a:ln>
                  </pic:spPr>
                </pic:pic>
              </a:graphicData>
            </a:graphic>
          </wp:inline>
        </w:drawing>
      </w:r>
    </w:p>
    <w:p w14:paraId="53506F47" w14:textId="77777777" w:rsidR="00B463B3" w:rsidRDefault="00B463B3" w:rsidP="00B463B3">
      <w:pPr>
        <w:spacing w:after="2" w:line="230" w:lineRule="auto"/>
        <w:ind w:left="0" w:right="-5"/>
        <w:rPr>
          <w:b/>
          <w:bCs/>
          <w:sz w:val="24"/>
          <w:szCs w:val="24"/>
        </w:rPr>
      </w:pPr>
    </w:p>
    <w:p w14:paraId="0FA2C281" w14:textId="77777777" w:rsidR="00B463B3" w:rsidRDefault="00B463B3" w:rsidP="00B463B3">
      <w:pPr>
        <w:spacing w:after="2" w:line="230" w:lineRule="auto"/>
        <w:ind w:left="0" w:right="-5"/>
        <w:rPr>
          <w:b/>
          <w:bCs/>
          <w:sz w:val="24"/>
          <w:szCs w:val="24"/>
        </w:rPr>
      </w:pPr>
    </w:p>
    <w:p w14:paraId="0CF06F30" w14:textId="4FC9E6A9" w:rsidR="00307C21" w:rsidRPr="00307C21" w:rsidRDefault="00307C21" w:rsidP="00B463B3">
      <w:pPr>
        <w:spacing w:after="2" w:line="230" w:lineRule="auto"/>
        <w:ind w:left="0" w:right="-5"/>
        <w:rPr>
          <w:b/>
          <w:bCs/>
          <w:sz w:val="24"/>
          <w:szCs w:val="24"/>
        </w:rPr>
      </w:pPr>
      <w:r w:rsidRPr="00307C21">
        <w:rPr>
          <w:b/>
          <w:bCs/>
          <w:sz w:val="24"/>
          <w:szCs w:val="24"/>
        </w:rPr>
        <w:t>CRITERII DE ACORDARE A BURSELOR IN ANUL SCOLAR 202</w:t>
      </w:r>
      <w:r w:rsidR="00B463B3">
        <w:rPr>
          <w:b/>
          <w:bCs/>
          <w:sz w:val="24"/>
          <w:szCs w:val="24"/>
        </w:rPr>
        <w:t>6</w:t>
      </w:r>
      <w:r w:rsidRPr="00307C21">
        <w:rPr>
          <w:b/>
          <w:bCs/>
          <w:sz w:val="24"/>
          <w:szCs w:val="24"/>
        </w:rPr>
        <w:t>-202</w:t>
      </w:r>
      <w:r w:rsidR="00B463B3">
        <w:rPr>
          <w:b/>
          <w:bCs/>
          <w:sz w:val="24"/>
          <w:szCs w:val="24"/>
        </w:rPr>
        <w:t>7</w:t>
      </w:r>
    </w:p>
    <w:p w14:paraId="6F5F0076" w14:textId="51980E59" w:rsidR="00307C21" w:rsidRPr="00307C21" w:rsidRDefault="00307C21" w:rsidP="00307C21">
      <w:pPr>
        <w:spacing w:after="2" w:line="230" w:lineRule="auto"/>
        <w:ind w:left="71" w:right="-5" w:firstLine="681"/>
        <w:jc w:val="center"/>
        <w:rPr>
          <w:b/>
          <w:bCs/>
          <w:sz w:val="24"/>
          <w:szCs w:val="24"/>
        </w:rPr>
      </w:pPr>
      <w:r w:rsidRPr="00307C21">
        <w:rPr>
          <w:b/>
          <w:bCs/>
          <w:sz w:val="24"/>
          <w:szCs w:val="24"/>
        </w:rPr>
        <w:t>CONF. HOT.NR.732/04.09.2025</w:t>
      </w:r>
    </w:p>
    <w:p w14:paraId="0AE7F47E" w14:textId="77777777" w:rsidR="00307C21" w:rsidRDefault="00307C21" w:rsidP="00307C21">
      <w:pPr>
        <w:spacing w:after="2" w:line="230" w:lineRule="auto"/>
        <w:ind w:left="71" w:right="-5" w:firstLine="681"/>
        <w:jc w:val="center"/>
        <w:rPr>
          <w:sz w:val="24"/>
          <w:szCs w:val="24"/>
        </w:rPr>
      </w:pPr>
    </w:p>
    <w:p w14:paraId="2982B9F8" w14:textId="239B03E0" w:rsidR="000E5F0E" w:rsidRPr="000917AE" w:rsidRDefault="00E40501" w:rsidP="007C69F2">
      <w:pPr>
        <w:spacing w:after="2" w:line="230" w:lineRule="auto"/>
        <w:ind w:left="71" w:right="-5" w:firstLine="681"/>
        <w:jc w:val="left"/>
        <w:rPr>
          <w:sz w:val="24"/>
          <w:szCs w:val="24"/>
        </w:rPr>
      </w:pPr>
      <w:r w:rsidRPr="000917AE">
        <w:rPr>
          <w:sz w:val="24"/>
          <w:szCs w:val="24"/>
        </w:rPr>
        <w:t xml:space="preserve">Elevii de </w:t>
      </w:r>
      <w:r w:rsidR="007C48CB">
        <w:rPr>
          <w:sz w:val="24"/>
          <w:szCs w:val="24"/>
        </w:rPr>
        <w:t>l</w:t>
      </w:r>
      <w:r w:rsidRPr="000917AE">
        <w:rPr>
          <w:sz w:val="24"/>
          <w:szCs w:val="24"/>
        </w:rPr>
        <w:t>a cursurile cu frecvență de zi din învățământul preuniversitar de stat obligatoriu, nivel gimnazial și nivel liceal beneficiază, după caz, de următoarele tipuri de burs</w:t>
      </w:r>
      <w:r w:rsidR="00CB6A04" w:rsidRPr="000917AE">
        <w:rPr>
          <w:sz w:val="24"/>
          <w:szCs w:val="24"/>
        </w:rPr>
        <w:t>a</w:t>
      </w:r>
      <w:r w:rsidR="000E5F0E" w:rsidRPr="000917AE">
        <w:rPr>
          <w:sz w:val="24"/>
          <w:szCs w:val="24"/>
        </w:rPr>
        <w:t>:</w:t>
      </w:r>
    </w:p>
    <w:p w14:paraId="659CC68D" w14:textId="7F2CA6E2" w:rsidR="000E5F0E" w:rsidRPr="000917AE" w:rsidRDefault="00E40501" w:rsidP="007C69F2">
      <w:pPr>
        <w:pStyle w:val="Listparagraf"/>
        <w:numPr>
          <w:ilvl w:val="0"/>
          <w:numId w:val="8"/>
        </w:numPr>
        <w:spacing w:after="231" w:line="259" w:lineRule="auto"/>
        <w:ind w:right="1498"/>
        <w:rPr>
          <w:sz w:val="24"/>
          <w:szCs w:val="24"/>
        </w:rPr>
      </w:pPr>
      <w:r w:rsidRPr="000917AE">
        <w:rPr>
          <w:sz w:val="24"/>
          <w:szCs w:val="24"/>
        </w:rPr>
        <w:t xml:space="preserve">bursă de merit </w:t>
      </w:r>
      <w:r w:rsidR="007C69F2" w:rsidRPr="000917AE">
        <w:rPr>
          <w:sz w:val="24"/>
          <w:szCs w:val="24"/>
        </w:rPr>
        <w:t>(</w:t>
      </w:r>
      <w:proofErr w:type="spellStart"/>
      <w:r w:rsidR="007C69F2" w:rsidRPr="000917AE">
        <w:rPr>
          <w:sz w:val="24"/>
          <w:szCs w:val="24"/>
        </w:rPr>
        <w:t>niv</w:t>
      </w:r>
      <w:proofErr w:type="spellEnd"/>
      <w:r w:rsidR="007C69F2" w:rsidRPr="000917AE">
        <w:rPr>
          <w:sz w:val="24"/>
          <w:szCs w:val="24"/>
        </w:rPr>
        <w:t xml:space="preserve"> gimnazial si profesional)</w:t>
      </w:r>
    </w:p>
    <w:p w14:paraId="4678283D" w14:textId="39AE34F8" w:rsidR="000E5F0E" w:rsidRPr="000917AE" w:rsidRDefault="00E40501" w:rsidP="000E5F0E">
      <w:pPr>
        <w:pStyle w:val="Listparagraf"/>
        <w:numPr>
          <w:ilvl w:val="0"/>
          <w:numId w:val="8"/>
        </w:numPr>
        <w:spacing w:after="231" w:line="259" w:lineRule="auto"/>
        <w:ind w:right="1498"/>
        <w:rPr>
          <w:sz w:val="24"/>
          <w:szCs w:val="24"/>
        </w:rPr>
      </w:pPr>
      <w:r w:rsidRPr="000917AE">
        <w:rPr>
          <w:sz w:val="24"/>
          <w:szCs w:val="24"/>
        </w:rPr>
        <w:t>bursă socială (venituri mici, orfan, plasament, boală)</w:t>
      </w:r>
      <w:r w:rsidR="00654FEC" w:rsidRPr="000917AE">
        <w:rPr>
          <w:sz w:val="24"/>
          <w:szCs w:val="24"/>
        </w:rPr>
        <w:t xml:space="preserve"> pentru  </w:t>
      </w:r>
      <w:proofErr w:type="spellStart"/>
      <w:r w:rsidR="00654FEC" w:rsidRPr="000917AE">
        <w:rPr>
          <w:sz w:val="24"/>
          <w:szCs w:val="24"/>
        </w:rPr>
        <w:t>niv</w:t>
      </w:r>
      <w:proofErr w:type="spellEnd"/>
      <w:r w:rsidR="00654FEC" w:rsidRPr="000917AE">
        <w:rPr>
          <w:sz w:val="24"/>
          <w:szCs w:val="24"/>
        </w:rPr>
        <w:t>. primar, gimnazial, profesional</w:t>
      </w:r>
    </w:p>
    <w:p w14:paraId="1F1F6B74" w14:textId="77777777" w:rsidR="00021D40" w:rsidRPr="000917AE" w:rsidRDefault="00E40501" w:rsidP="00021D40">
      <w:pPr>
        <w:pStyle w:val="Listparagraf"/>
        <w:numPr>
          <w:ilvl w:val="0"/>
          <w:numId w:val="8"/>
        </w:numPr>
        <w:spacing w:after="231" w:line="259" w:lineRule="auto"/>
        <w:ind w:right="1498"/>
        <w:rPr>
          <w:sz w:val="24"/>
          <w:szCs w:val="24"/>
        </w:rPr>
      </w:pPr>
      <w:r w:rsidRPr="000917AE">
        <w:rPr>
          <w:sz w:val="24"/>
          <w:szCs w:val="24"/>
        </w:rPr>
        <w:t>bursă pentru mamele minore</w:t>
      </w:r>
    </w:p>
    <w:p w14:paraId="23B1D910" w14:textId="14765F08" w:rsidR="00021D40" w:rsidRPr="00A074DB" w:rsidRDefault="00654FEC" w:rsidP="00A074DB">
      <w:pPr>
        <w:pStyle w:val="Listparagraf"/>
        <w:numPr>
          <w:ilvl w:val="0"/>
          <w:numId w:val="8"/>
        </w:numPr>
        <w:spacing w:after="231" w:line="259" w:lineRule="auto"/>
        <w:ind w:right="1498"/>
        <w:rPr>
          <w:sz w:val="24"/>
          <w:szCs w:val="24"/>
        </w:rPr>
      </w:pPr>
      <w:r w:rsidRPr="000917AE">
        <w:rPr>
          <w:sz w:val="24"/>
          <w:szCs w:val="24"/>
        </w:rPr>
        <w:t>bursa tehnologica</w:t>
      </w:r>
      <w:r w:rsidR="00021D40" w:rsidRPr="000917AE">
        <w:rPr>
          <w:rFonts w:eastAsiaTheme="minorHAnsi"/>
          <w:color w:val="auto"/>
          <w:kern w:val="0"/>
          <w:sz w:val="24"/>
          <w:szCs w:val="24"/>
          <w:lang w:eastAsia="en-US"/>
        </w:rPr>
        <w:t xml:space="preserve"> </w:t>
      </w:r>
    </w:p>
    <w:p w14:paraId="62A74287" w14:textId="092EA6AF" w:rsidR="00021D40" w:rsidRDefault="00021D40" w:rsidP="00021D40">
      <w:pPr>
        <w:autoSpaceDE w:val="0"/>
        <w:autoSpaceDN w:val="0"/>
        <w:adjustRightInd w:val="0"/>
        <w:spacing w:after="0" w:line="240" w:lineRule="auto"/>
        <w:ind w:left="0"/>
        <w:jc w:val="left"/>
        <w:rPr>
          <w:rFonts w:eastAsiaTheme="minorHAnsi"/>
          <w:color w:val="auto"/>
          <w:kern w:val="0"/>
          <w:sz w:val="24"/>
          <w:szCs w:val="24"/>
          <w:lang w:eastAsia="en-US"/>
        </w:rPr>
      </w:pPr>
      <w:r w:rsidRPr="000917AE">
        <w:rPr>
          <w:rFonts w:eastAsiaTheme="minorHAnsi"/>
          <w:color w:val="auto"/>
          <w:kern w:val="0"/>
          <w:sz w:val="24"/>
          <w:szCs w:val="24"/>
          <w:lang w:eastAsia="en-US"/>
        </w:rPr>
        <w:t xml:space="preserve">     Pentru anul școlar 202</w:t>
      </w:r>
      <w:r w:rsidR="00B463B3">
        <w:rPr>
          <w:rFonts w:eastAsiaTheme="minorHAnsi"/>
          <w:color w:val="auto"/>
          <w:kern w:val="0"/>
          <w:sz w:val="24"/>
          <w:szCs w:val="24"/>
          <w:lang w:eastAsia="en-US"/>
        </w:rPr>
        <w:t>6</w:t>
      </w:r>
      <w:r w:rsidRPr="000917AE">
        <w:rPr>
          <w:rFonts w:eastAsiaTheme="minorHAnsi"/>
          <w:color w:val="auto"/>
          <w:kern w:val="0"/>
          <w:sz w:val="24"/>
          <w:szCs w:val="24"/>
          <w:lang w:eastAsia="en-US"/>
        </w:rPr>
        <w:t>-202</w:t>
      </w:r>
      <w:r w:rsidR="00B463B3">
        <w:rPr>
          <w:rFonts w:eastAsiaTheme="minorHAnsi"/>
          <w:color w:val="auto"/>
          <w:kern w:val="0"/>
          <w:sz w:val="24"/>
          <w:szCs w:val="24"/>
          <w:lang w:eastAsia="en-US"/>
        </w:rPr>
        <w:t>7</w:t>
      </w:r>
      <w:r w:rsidRPr="000917AE">
        <w:rPr>
          <w:rFonts w:eastAsiaTheme="minorHAnsi"/>
          <w:color w:val="auto"/>
          <w:kern w:val="0"/>
          <w:sz w:val="24"/>
          <w:szCs w:val="24"/>
          <w:lang w:eastAsia="en-US"/>
        </w:rPr>
        <w:t>, cuantumul burselor este:</w:t>
      </w:r>
    </w:p>
    <w:p w14:paraId="021EF062" w14:textId="77777777" w:rsidR="00A074DB" w:rsidRPr="000917AE" w:rsidRDefault="00A074DB" w:rsidP="00021D40">
      <w:pPr>
        <w:autoSpaceDE w:val="0"/>
        <w:autoSpaceDN w:val="0"/>
        <w:adjustRightInd w:val="0"/>
        <w:spacing w:after="0" w:line="240" w:lineRule="auto"/>
        <w:ind w:left="0"/>
        <w:jc w:val="left"/>
        <w:rPr>
          <w:rFonts w:eastAsiaTheme="minorHAnsi"/>
          <w:color w:val="auto"/>
          <w:kern w:val="0"/>
          <w:sz w:val="24"/>
          <w:szCs w:val="24"/>
          <w:lang w:eastAsia="en-US"/>
        </w:rPr>
      </w:pPr>
    </w:p>
    <w:p w14:paraId="04BECE9A" w14:textId="6506F9C1" w:rsidR="00021D40" w:rsidRPr="000917AE" w:rsidRDefault="00021D40" w:rsidP="00F862CC">
      <w:pPr>
        <w:autoSpaceDE w:val="0"/>
        <w:autoSpaceDN w:val="0"/>
        <w:adjustRightInd w:val="0"/>
        <w:spacing w:after="0" w:line="240" w:lineRule="auto"/>
        <w:ind w:left="0"/>
        <w:jc w:val="left"/>
        <w:rPr>
          <w:rFonts w:eastAsiaTheme="minorHAnsi"/>
          <w:color w:val="auto"/>
          <w:kern w:val="0"/>
          <w:sz w:val="24"/>
          <w:szCs w:val="24"/>
          <w:lang w:eastAsia="en-US"/>
        </w:rPr>
      </w:pPr>
      <w:r w:rsidRPr="000917AE">
        <w:rPr>
          <w:rFonts w:eastAsiaTheme="minorHAnsi"/>
          <w:color w:val="auto"/>
          <w:kern w:val="0"/>
          <w:sz w:val="24"/>
          <w:szCs w:val="24"/>
          <w:lang w:eastAsia="en-US"/>
        </w:rPr>
        <w:t xml:space="preserve">     a) pentru bursa de merit — 450 lei/lună;</w:t>
      </w:r>
    </w:p>
    <w:p w14:paraId="2708AC7C" w14:textId="689E82AC" w:rsidR="00021D40" w:rsidRPr="000917AE" w:rsidRDefault="00021D40" w:rsidP="00F862CC">
      <w:pPr>
        <w:autoSpaceDE w:val="0"/>
        <w:autoSpaceDN w:val="0"/>
        <w:adjustRightInd w:val="0"/>
        <w:spacing w:after="0" w:line="240" w:lineRule="auto"/>
        <w:ind w:left="0"/>
        <w:jc w:val="left"/>
        <w:rPr>
          <w:rFonts w:eastAsiaTheme="minorHAnsi"/>
          <w:color w:val="auto"/>
          <w:kern w:val="0"/>
          <w:sz w:val="24"/>
          <w:szCs w:val="24"/>
          <w:lang w:eastAsia="en-US"/>
        </w:rPr>
      </w:pPr>
      <w:r w:rsidRPr="000917AE">
        <w:rPr>
          <w:rFonts w:eastAsiaTheme="minorHAnsi"/>
          <w:color w:val="auto"/>
          <w:kern w:val="0"/>
          <w:sz w:val="24"/>
          <w:szCs w:val="24"/>
          <w:lang w:eastAsia="en-US"/>
        </w:rPr>
        <w:t xml:space="preserve">     b) pentru bursa socială —</w:t>
      </w:r>
      <w:r w:rsidR="00DF0BBA">
        <w:rPr>
          <w:rFonts w:eastAsiaTheme="minorHAnsi"/>
          <w:color w:val="auto"/>
          <w:kern w:val="0"/>
          <w:sz w:val="24"/>
          <w:szCs w:val="24"/>
          <w:lang w:eastAsia="en-US"/>
        </w:rPr>
        <w:t xml:space="preserve">   </w:t>
      </w:r>
      <w:r w:rsidRPr="000917AE">
        <w:rPr>
          <w:rFonts w:eastAsiaTheme="minorHAnsi"/>
          <w:color w:val="auto"/>
          <w:kern w:val="0"/>
          <w:sz w:val="24"/>
          <w:szCs w:val="24"/>
          <w:lang w:eastAsia="en-US"/>
        </w:rPr>
        <w:t xml:space="preserve"> 300 lei/lună;</w:t>
      </w:r>
    </w:p>
    <w:p w14:paraId="6DD0364D" w14:textId="37D10AE5" w:rsidR="00654FEC" w:rsidRDefault="00021D40" w:rsidP="00F862CC">
      <w:pPr>
        <w:spacing w:after="0" w:line="240" w:lineRule="auto"/>
        <w:ind w:left="0" w:right="1498"/>
        <w:rPr>
          <w:rFonts w:eastAsiaTheme="minorHAnsi"/>
          <w:color w:val="auto"/>
          <w:kern w:val="0"/>
          <w:sz w:val="24"/>
          <w:szCs w:val="24"/>
          <w:lang w:eastAsia="en-US"/>
        </w:rPr>
      </w:pPr>
      <w:r w:rsidRPr="000917AE">
        <w:rPr>
          <w:rFonts w:eastAsiaTheme="minorHAnsi"/>
          <w:color w:val="auto"/>
          <w:kern w:val="0"/>
          <w:sz w:val="24"/>
          <w:szCs w:val="24"/>
          <w:lang w:eastAsia="en-US"/>
        </w:rPr>
        <w:t xml:space="preserve">     c) pentru bursa tehnologică</w:t>
      </w:r>
      <w:bookmarkStart w:id="0" w:name="_Hlk208491792"/>
      <w:r w:rsidRPr="000917AE">
        <w:rPr>
          <w:rFonts w:eastAsiaTheme="minorHAnsi"/>
          <w:color w:val="auto"/>
          <w:kern w:val="0"/>
          <w:sz w:val="24"/>
          <w:szCs w:val="24"/>
          <w:lang w:eastAsia="en-US"/>
        </w:rPr>
        <w:t xml:space="preserve"> — </w:t>
      </w:r>
      <w:bookmarkEnd w:id="0"/>
      <w:r w:rsidRPr="000917AE">
        <w:rPr>
          <w:rFonts w:eastAsiaTheme="minorHAnsi"/>
          <w:color w:val="auto"/>
          <w:kern w:val="0"/>
          <w:sz w:val="24"/>
          <w:szCs w:val="24"/>
          <w:lang w:eastAsia="en-US"/>
        </w:rPr>
        <w:t>300 lei/lună</w:t>
      </w:r>
      <w:r w:rsidR="00F862CC">
        <w:rPr>
          <w:rFonts w:eastAsiaTheme="minorHAnsi"/>
          <w:color w:val="auto"/>
          <w:kern w:val="0"/>
          <w:sz w:val="24"/>
          <w:szCs w:val="24"/>
          <w:lang w:eastAsia="en-US"/>
        </w:rPr>
        <w:t>;</w:t>
      </w:r>
    </w:p>
    <w:p w14:paraId="17C80C95" w14:textId="09EDCDE0" w:rsidR="00F862CC" w:rsidRPr="000917AE" w:rsidRDefault="00F862CC" w:rsidP="00F862CC">
      <w:pPr>
        <w:spacing w:after="0" w:line="240" w:lineRule="auto"/>
        <w:ind w:left="0" w:right="1498"/>
        <w:rPr>
          <w:sz w:val="24"/>
          <w:szCs w:val="24"/>
        </w:rPr>
      </w:pPr>
      <w:r>
        <w:rPr>
          <w:rFonts w:eastAsiaTheme="minorHAnsi"/>
          <w:color w:val="auto"/>
          <w:kern w:val="0"/>
          <w:sz w:val="24"/>
          <w:szCs w:val="24"/>
          <w:lang w:eastAsia="en-US"/>
        </w:rPr>
        <w:t xml:space="preserve">     d) pentru bursa mame </w:t>
      </w:r>
      <w:proofErr w:type="spellStart"/>
      <w:r>
        <w:rPr>
          <w:rFonts w:eastAsiaTheme="minorHAnsi"/>
          <w:color w:val="auto"/>
          <w:kern w:val="0"/>
          <w:sz w:val="24"/>
          <w:szCs w:val="24"/>
          <w:lang w:eastAsia="en-US"/>
        </w:rPr>
        <w:t>minor</w:t>
      </w:r>
      <w:r w:rsidR="00660BDB">
        <w:rPr>
          <w:rFonts w:eastAsiaTheme="minorHAnsi"/>
          <w:color w:val="auto"/>
          <w:kern w:val="0"/>
          <w:sz w:val="24"/>
          <w:szCs w:val="24"/>
          <w:lang w:eastAsia="en-US"/>
        </w:rPr>
        <w:t>E</w:t>
      </w:r>
      <w:proofErr w:type="spellEnd"/>
      <w:r w:rsidR="00660BDB" w:rsidRPr="000917AE">
        <w:rPr>
          <w:rFonts w:eastAsiaTheme="minorHAnsi"/>
          <w:color w:val="auto"/>
          <w:kern w:val="0"/>
          <w:sz w:val="24"/>
          <w:szCs w:val="24"/>
          <w:lang w:eastAsia="en-US"/>
        </w:rPr>
        <w:t xml:space="preserve"> — </w:t>
      </w:r>
      <w:r>
        <w:rPr>
          <w:rFonts w:eastAsiaTheme="minorHAnsi"/>
          <w:color w:val="auto"/>
          <w:kern w:val="0"/>
          <w:sz w:val="24"/>
          <w:szCs w:val="24"/>
          <w:lang w:eastAsia="en-US"/>
        </w:rPr>
        <w:t>700 lei/luna</w:t>
      </w:r>
    </w:p>
    <w:p w14:paraId="1D22D32B" w14:textId="0A8262C0" w:rsidR="00E40501" w:rsidRPr="000917AE" w:rsidRDefault="00E40501" w:rsidP="00F862CC">
      <w:pPr>
        <w:tabs>
          <w:tab w:val="center" w:pos="1164"/>
          <w:tab w:val="center" w:pos="2981"/>
        </w:tabs>
        <w:spacing w:after="0" w:line="240" w:lineRule="auto"/>
        <w:ind w:left="0"/>
        <w:jc w:val="left"/>
        <w:rPr>
          <w:sz w:val="24"/>
          <w:szCs w:val="24"/>
        </w:rPr>
      </w:pPr>
    </w:p>
    <w:p w14:paraId="5C0BD6CF" w14:textId="77777777" w:rsidR="00E40501" w:rsidRPr="000917AE" w:rsidRDefault="00E40501" w:rsidP="00E40501">
      <w:pPr>
        <w:numPr>
          <w:ilvl w:val="0"/>
          <w:numId w:val="1"/>
        </w:numPr>
        <w:spacing w:after="171" w:line="251" w:lineRule="auto"/>
        <w:ind w:right="14" w:hanging="730"/>
        <w:rPr>
          <w:sz w:val="24"/>
          <w:szCs w:val="24"/>
        </w:rPr>
      </w:pPr>
      <w:bookmarkStart w:id="1" w:name="_Hlk208328442"/>
      <w:r w:rsidRPr="000917AE">
        <w:rPr>
          <w:sz w:val="24"/>
          <w:szCs w:val="24"/>
        </w:rPr>
        <w:t>BURSA DE MERIT</w:t>
      </w:r>
    </w:p>
    <w:p w14:paraId="0CF31A4D" w14:textId="77777777" w:rsidR="008C4AA3" w:rsidRPr="000917AE" w:rsidRDefault="00E60CF6" w:rsidP="008C4AA3">
      <w:pPr>
        <w:spacing w:after="0" w:line="240" w:lineRule="auto"/>
        <w:ind w:left="0" w:right="11"/>
        <w:rPr>
          <w:sz w:val="24"/>
          <w:szCs w:val="24"/>
        </w:rPr>
      </w:pPr>
      <w:r w:rsidRPr="000917AE">
        <w:rPr>
          <w:sz w:val="24"/>
          <w:szCs w:val="24"/>
        </w:rPr>
        <w:t xml:space="preserve">           </w:t>
      </w:r>
      <w:r w:rsidR="00654FEC" w:rsidRPr="000917AE">
        <w:rPr>
          <w:sz w:val="24"/>
          <w:szCs w:val="24"/>
        </w:rPr>
        <w:t xml:space="preserve">Bursele de merit se acordă pentru maximum15% din efectivele de elevi ale fiecărei clase de gimnaziu si liceu dintr-o unitate de învățământ preuniversitar, care au medii generale  pe an anterior </w:t>
      </w:r>
      <w:proofErr w:type="spellStart"/>
      <w:r w:rsidR="00654FEC" w:rsidRPr="000917AE">
        <w:rPr>
          <w:sz w:val="24"/>
          <w:szCs w:val="24"/>
        </w:rPr>
        <w:t>scolar</w:t>
      </w:r>
      <w:proofErr w:type="spellEnd"/>
      <w:r w:rsidR="00654FEC" w:rsidRPr="000917AE">
        <w:rPr>
          <w:sz w:val="24"/>
          <w:szCs w:val="24"/>
        </w:rPr>
        <w:t xml:space="preserve"> mai mari sau egale cu 9.00</w:t>
      </w:r>
    </w:p>
    <w:p w14:paraId="16178D16" w14:textId="33F4E185" w:rsidR="00E40501" w:rsidRPr="000917AE" w:rsidRDefault="008C4AA3" w:rsidP="008C4AA3">
      <w:pPr>
        <w:spacing w:after="0" w:line="240" w:lineRule="auto"/>
        <w:ind w:left="0" w:right="11"/>
        <w:rPr>
          <w:sz w:val="24"/>
          <w:szCs w:val="24"/>
        </w:rPr>
      </w:pPr>
      <w:r w:rsidRPr="000917AE">
        <w:rPr>
          <w:sz w:val="24"/>
          <w:szCs w:val="24"/>
        </w:rPr>
        <w:t xml:space="preserve">          </w:t>
      </w:r>
      <w:r w:rsidR="00E60CF6" w:rsidRPr="000917AE">
        <w:rPr>
          <w:sz w:val="24"/>
          <w:szCs w:val="24"/>
        </w:rPr>
        <w:t xml:space="preserve">Bursele de merit se acordă </w:t>
      </w:r>
      <w:r w:rsidR="00E40501" w:rsidRPr="000917AE">
        <w:rPr>
          <w:sz w:val="24"/>
          <w:szCs w:val="24"/>
        </w:rPr>
        <w:t xml:space="preserve">elevilor </w:t>
      </w:r>
      <w:r w:rsidR="00E60CF6" w:rsidRPr="000917AE">
        <w:rPr>
          <w:sz w:val="24"/>
          <w:szCs w:val="24"/>
        </w:rPr>
        <w:t>din</w:t>
      </w:r>
      <w:r w:rsidR="00E40501" w:rsidRPr="000917AE">
        <w:rPr>
          <w:sz w:val="24"/>
          <w:szCs w:val="24"/>
        </w:rPr>
        <w:t xml:space="preserve"> fiec</w:t>
      </w:r>
      <w:r w:rsidRPr="000917AE">
        <w:rPr>
          <w:sz w:val="24"/>
          <w:szCs w:val="24"/>
        </w:rPr>
        <w:t>are</w:t>
      </w:r>
      <w:r w:rsidR="00E40501" w:rsidRPr="000917AE">
        <w:rPr>
          <w:sz w:val="24"/>
          <w:szCs w:val="24"/>
        </w:rPr>
        <w:t xml:space="preserve"> clasă a V-a dintr-o unitate de învățământ </w:t>
      </w:r>
      <w:r w:rsidR="00E60CF6" w:rsidRPr="000917AE">
        <w:rPr>
          <w:sz w:val="24"/>
          <w:szCs w:val="24"/>
        </w:rPr>
        <w:t>preuniversitar in baza</w:t>
      </w:r>
      <w:r w:rsidR="00E40501" w:rsidRPr="000917AE">
        <w:rPr>
          <w:sz w:val="24"/>
          <w:szCs w:val="24"/>
        </w:rPr>
        <w:t xml:space="preserve"> medi</w:t>
      </w:r>
      <w:r w:rsidR="00E60CF6" w:rsidRPr="000917AE">
        <w:rPr>
          <w:sz w:val="24"/>
          <w:szCs w:val="24"/>
        </w:rPr>
        <w:t>ei</w:t>
      </w:r>
      <w:r w:rsidR="00E40501" w:rsidRPr="000917AE">
        <w:rPr>
          <w:sz w:val="24"/>
          <w:szCs w:val="24"/>
        </w:rPr>
        <w:t xml:space="preserve"> primelor două intervale de învățare din anul școlar </w:t>
      </w:r>
      <w:r w:rsidR="009F0E84" w:rsidRPr="000917AE">
        <w:rPr>
          <w:sz w:val="24"/>
          <w:szCs w:val="24"/>
        </w:rPr>
        <w:t>cur</w:t>
      </w:r>
      <w:r w:rsidR="00E60CF6" w:rsidRPr="000917AE">
        <w:rPr>
          <w:sz w:val="24"/>
          <w:szCs w:val="24"/>
        </w:rPr>
        <w:t>ent</w:t>
      </w:r>
      <w:r w:rsidR="00E40501" w:rsidRPr="000917AE">
        <w:rPr>
          <w:sz w:val="24"/>
          <w:szCs w:val="24"/>
        </w:rPr>
        <w:t xml:space="preserve"> mai mare sau egală cu 9,</w:t>
      </w:r>
      <w:r w:rsidR="00E60CF6" w:rsidRPr="000917AE">
        <w:rPr>
          <w:sz w:val="24"/>
          <w:szCs w:val="24"/>
        </w:rPr>
        <w:t>00</w:t>
      </w:r>
    </w:p>
    <w:p w14:paraId="208C4BE0" w14:textId="1452C059" w:rsidR="00E40501" w:rsidRPr="000917AE" w:rsidRDefault="008C4AA3" w:rsidP="008C4AA3">
      <w:pPr>
        <w:spacing w:after="0" w:line="240" w:lineRule="auto"/>
        <w:ind w:left="0" w:right="11"/>
        <w:rPr>
          <w:sz w:val="24"/>
          <w:szCs w:val="24"/>
        </w:rPr>
      </w:pPr>
      <w:r w:rsidRPr="000917AE">
        <w:rPr>
          <w:sz w:val="24"/>
          <w:szCs w:val="24"/>
        </w:rPr>
        <w:t xml:space="preserve">          </w:t>
      </w:r>
      <w:r w:rsidR="00E60CF6" w:rsidRPr="000917AE">
        <w:rPr>
          <w:sz w:val="24"/>
          <w:szCs w:val="24"/>
        </w:rPr>
        <w:t>Bursele de merit se acorda elevilor din fiecare</w:t>
      </w:r>
      <w:r w:rsidR="00E40501" w:rsidRPr="000917AE">
        <w:rPr>
          <w:sz w:val="24"/>
          <w:szCs w:val="24"/>
        </w:rPr>
        <w:t xml:space="preserve"> clas</w:t>
      </w:r>
      <w:r w:rsidR="00E60CF6" w:rsidRPr="000917AE">
        <w:rPr>
          <w:sz w:val="24"/>
          <w:szCs w:val="24"/>
        </w:rPr>
        <w:t>a</w:t>
      </w:r>
      <w:r w:rsidR="00E40501" w:rsidRPr="000917AE">
        <w:rPr>
          <w:sz w:val="24"/>
          <w:szCs w:val="24"/>
        </w:rPr>
        <w:t xml:space="preserve"> a IX-a dintr-o unitate de învățământ cu medii de admitere în învățământul liceal sau profesional</w:t>
      </w:r>
      <w:r w:rsidR="00E60CF6" w:rsidRPr="000917AE">
        <w:rPr>
          <w:sz w:val="24"/>
          <w:szCs w:val="24"/>
        </w:rPr>
        <w:t xml:space="preserve"> </w:t>
      </w:r>
      <w:r w:rsidR="00E40501" w:rsidRPr="000917AE">
        <w:rPr>
          <w:sz w:val="24"/>
          <w:szCs w:val="24"/>
        </w:rPr>
        <w:t>egale sau mai mari de 9,</w:t>
      </w:r>
      <w:r w:rsidR="00E60CF6" w:rsidRPr="000917AE">
        <w:rPr>
          <w:sz w:val="24"/>
          <w:szCs w:val="24"/>
        </w:rPr>
        <w:t>0</w:t>
      </w:r>
      <w:r w:rsidR="00E40501" w:rsidRPr="000917AE">
        <w:rPr>
          <w:sz w:val="24"/>
          <w:szCs w:val="24"/>
        </w:rPr>
        <w:t>0 ;</w:t>
      </w:r>
    </w:p>
    <w:p w14:paraId="7B85FC2A" w14:textId="547C8D8C" w:rsidR="008C4AA3" w:rsidRPr="000917AE" w:rsidRDefault="008C4AA3" w:rsidP="008C4AA3">
      <w:pPr>
        <w:spacing w:after="0" w:line="240" w:lineRule="auto"/>
        <w:ind w:left="0" w:right="11"/>
        <w:rPr>
          <w:sz w:val="24"/>
          <w:szCs w:val="24"/>
        </w:rPr>
      </w:pPr>
      <w:r w:rsidRPr="000917AE">
        <w:rPr>
          <w:sz w:val="24"/>
          <w:szCs w:val="24"/>
        </w:rPr>
        <w:t xml:space="preserve">          Se acorda bursa de merit  si elevilor care au media egala cu a ultimului beneficiar stabilit prin aplicarea procentului de 15%.</w:t>
      </w:r>
    </w:p>
    <w:p w14:paraId="5F793ED1" w14:textId="7CA9A39C" w:rsidR="00E95827" w:rsidRPr="000917AE" w:rsidRDefault="00E95827" w:rsidP="00E95827">
      <w:pPr>
        <w:spacing w:after="0" w:line="240" w:lineRule="auto"/>
        <w:ind w:left="0" w:right="11"/>
        <w:rPr>
          <w:sz w:val="24"/>
          <w:szCs w:val="24"/>
        </w:rPr>
      </w:pPr>
      <w:r w:rsidRPr="000917AE">
        <w:rPr>
          <w:sz w:val="24"/>
          <w:szCs w:val="24"/>
        </w:rPr>
        <w:t xml:space="preserve">          Calcularea numărului de beneficiari, corespunzător procentului de 15% din efectivul de elevi din</w:t>
      </w:r>
      <w:r w:rsidR="0098342F" w:rsidRPr="000917AE">
        <w:rPr>
          <w:sz w:val="24"/>
          <w:szCs w:val="24"/>
        </w:rPr>
        <w:t xml:space="preserve"> </w:t>
      </w:r>
      <w:r w:rsidRPr="000917AE">
        <w:rPr>
          <w:sz w:val="24"/>
          <w:szCs w:val="24"/>
        </w:rPr>
        <w:t>fiecare clasă de gimnaziu și liceu dintr-o unitate de învățământ preuniversitar, se face prin rotunjire la numărul întreg imediat superior numărului fracționar obținut.</w:t>
      </w:r>
    </w:p>
    <w:p w14:paraId="48F0ECBC" w14:textId="44C42C00" w:rsidR="00E95827" w:rsidRPr="000917AE" w:rsidRDefault="00644434" w:rsidP="00644434">
      <w:pPr>
        <w:spacing w:after="0" w:line="240" w:lineRule="auto"/>
        <w:ind w:left="0" w:right="11"/>
        <w:rPr>
          <w:sz w:val="24"/>
          <w:szCs w:val="24"/>
        </w:rPr>
      </w:pPr>
      <w:r w:rsidRPr="000917AE">
        <w:rPr>
          <w:sz w:val="24"/>
          <w:szCs w:val="24"/>
        </w:rPr>
        <w:t xml:space="preserve">           Pentru elevii din clasa a V-a, media care stă la baza acordării burselor de merit se calculează ca medie aritmetică,</w:t>
      </w:r>
      <w:r w:rsidR="00F55672" w:rsidRPr="000917AE">
        <w:rPr>
          <w:sz w:val="24"/>
          <w:szCs w:val="24"/>
        </w:rPr>
        <w:t xml:space="preserve"> </w:t>
      </w:r>
      <w:r w:rsidRPr="000917AE">
        <w:rPr>
          <w:sz w:val="24"/>
          <w:szCs w:val="24"/>
        </w:rPr>
        <w:t>având două zecimale, fără rotunjire, a notelor obținute de elevi la toate disciplinele, pe parcursul primelor două intervale de</w:t>
      </w:r>
      <w:r w:rsidR="00F55672" w:rsidRPr="000917AE">
        <w:rPr>
          <w:sz w:val="24"/>
          <w:szCs w:val="24"/>
        </w:rPr>
        <w:t xml:space="preserve"> </w:t>
      </w:r>
      <w:r w:rsidRPr="000917AE">
        <w:rPr>
          <w:sz w:val="24"/>
          <w:szCs w:val="24"/>
        </w:rPr>
        <w:t>cursuri din anul școlar curent</w:t>
      </w:r>
    </w:p>
    <w:p w14:paraId="2C50C951" w14:textId="6B74D4CE" w:rsidR="00644434" w:rsidRPr="000917AE" w:rsidRDefault="00644434" w:rsidP="00644434">
      <w:pPr>
        <w:autoSpaceDE w:val="0"/>
        <w:autoSpaceDN w:val="0"/>
        <w:adjustRightInd w:val="0"/>
        <w:spacing w:after="0" w:line="240" w:lineRule="auto"/>
        <w:ind w:left="0"/>
        <w:rPr>
          <w:rFonts w:eastAsiaTheme="minorHAnsi"/>
          <w:color w:val="auto"/>
          <w:kern w:val="0"/>
          <w:sz w:val="24"/>
          <w:szCs w:val="24"/>
          <w:lang w:eastAsia="en-US"/>
        </w:rPr>
      </w:pPr>
      <w:r w:rsidRPr="000917AE">
        <w:rPr>
          <w:sz w:val="24"/>
          <w:szCs w:val="24"/>
        </w:rPr>
        <w:t xml:space="preserve">          </w:t>
      </w:r>
      <w:r w:rsidRPr="000917AE">
        <w:rPr>
          <w:rFonts w:eastAsiaTheme="minorHAnsi"/>
          <w:color w:val="auto"/>
          <w:kern w:val="0"/>
          <w:sz w:val="24"/>
          <w:szCs w:val="24"/>
          <w:lang w:eastAsia="en-US"/>
        </w:rPr>
        <w:t xml:space="preserve">Pentru elevii din clasa a V-a, listele beneficiarilor se stabilesc în luna ianuarie a anului calendaristic următor anului </w:t>
      </w:r>
      <w:proofErr w:type="spellStart"/>
      <w:r w:rsidRPr="000917AE">
        <w:rPr>
          <w:rFonts w:eastAsiaTheme="minorHAnsi"/>
          <w:color w:val="auto"/>
          <w:kern w:val="0"/>
          <w:sz w:val="24"/>
          <w:szCs w:val="24"/>
          <w:lang w:eastAsia="en-US"/>
        </w:rPr>
        <w:t>încare</w:t>
      </w:r>
      <w:proofErr w:type="spellEnd"/>
      <w:r w:rsidRPr="000917AE">
        <w:rPr>
          <w:rFonts w:eastAsiaTheme="minorHAnsi"/>
          <w:color w:val="auto"/>
          <w:kern w:val="0"/>
          <w:sz w:val="24"/>
          <w:szCs w:val="24"/>
          <w:lang w:eastAsia="en-US"/>
        </w:rPr>
        <w:t xml:space="preserve"> se obțin rezultatele școlare prevăzute la art. 8 alin. (1) și se </w:t>
      </w:r>
      <w:r w:rsidRPr="000917AE">
        <w:rPr>
          <w:rFonts w:eastAsiaTheme="minorHAnsi"/>
          <w:color w:val="auto"/>
          <w:kern w:val="0"/>
          <w:sz w:val="24"/>
          <w:szCs w:val="24"/>
          <w:lang w:eastAsia="en-US"/>
        </w:rPr>
        <w:lastRenderedPageBreak/>
        <w:t xml:space="preserve">plătesc începând cu luna februarie, pentru drepturile </w:t>
      </w:r>
      <w:proofErr w:type="spellStart"/>
      <w:r w:rsidRPr="000917AE">
        <w:rPr>
          <w:rFonts w:eastAsiaTheme="minorHAnsi"/>
          <w:color w:val="auto"/>
          <w:kern w:val="0"/>
          <w:sz w:val="24"/>
          <w:szCs w:val="24"/>
          <w:lang w:eastAsia="en-US"/>
        </w:rPr>
        <w:t>aferentelunii</w:t>
      </w:r>
      <w:proofErr w:type="spellEnd"/>
      <w:r w:rsidRPr="000917AE">
        <w:rPr>
          <w:rFonts w:eastAsiaTheme="minorHAnsi"/>
          <w:color w:val="auto"/>
          <w:kern w:val="0"/>
          <w:sz w:val="24"/>
          <w:szCs w:val="24"/>
          <w:lang w:eastAsia="en-US"/>
        </w:rPr>
        <w:t xml:space="preserve"> ianuarie, până la sfârșitul </w:t>
      </w:r>
      <w:proofErr w:type="spellStart"/>
      <w:r w:rsidRPr="000917AE">
        <w:rPr>
          <w:rFonts w:eastAsiaTheme="minorHAnsi"/>
          <w:color w:val="auto"/>
          <w:kern w:val="0"/>
          <w:sz w:val="24"/>
          <w:szCs w:val="24"/>
          <w:lang w:eastAsia="en-US"/>
        </w:rPr>
        <w:t>cursurilordin</w:t>
      </w:r>
      <w:proofErr w:type="spellEnd"/>
      <w:r w:rsidRPr="000917AE">
        <w:rPr>
          <w:rFonts w:eastAsiaTheme="minorHAnsi"/>
          <w:color w:val="auto"/>
          <w:kern w:val="0"/>
          <w:sz w:val="24"/>
          <w:szCs w:val="24"/>
          <w:lang w:eastAsia="en-US"/>
        </w:rPr>
        <w:t xml:space="preserve"> anul școlar respectiv.</w:t>
      </w:r>
    </w:p>
    <w:p w14:paraId="302295C1" w14:textId="32429158" w:rsidR="00644434" w:rsidRDefault="00644434" w:rsidP="00AE1659">
      <w:pPr>
        <w:autoSpaceDE w:val="0"/>
        <w:autoSpaceDN w:val="0"/>
        <w:adjustRightInd w:val="0"/>
        <w:spacing w:after="0" w:line="240" w:lineRule="auto"/>
        <w:ind w:left="0"/>
        <w:jc w:val="left"/>
        <w:rPr>
          <w:rFonts w:eastAsiaTheme="minorHAnsi"/>
          <w:color w:val="auto"/>
          <w:kern w:val="0"/>
          <w:sz w:val="24"/>
          <w:szCs w:val="24"/>
          <w:lang w:eastAsia="en-US"/>
        </w:rPr>
      </w:pPr>
      <w:r w:rsidRPr="000917AE">
        <w:rPr>
          <w:sz w:val="24"/>
          <w:szCs w:val="24"/>
        </w:rPr>
        <w:t xml:space="preserve">          </w:t>
      </w:r>
      <w:r w:rsidRPr="000917AE">
        <w:rPr>
          <w:rFonts w:eastAsiaTheme="minorHAnsi"/>
          <w:color w:val="auto"/>
          <w:kern w:val="0"/>
          <w:sz w:val="24"/>
          <w:szCs w:val="24"/>
          <w:lang w:eastAsia="en-US"/>
        </w:rPr>
        <w:t xml:space="preserve">Bursa de merit se acordă la propunerea profesorului diriginte, nefiind condiționată de depunerea unei </w:t>
      </w:r>
      <w:proofErr w:type="spellStart"/>
      <w:r w:rsidRPr="000917AE">
        <w:rPr>
          <w:rFonts w:eastAsiaTheme="minorHAnsi"/>
          <w:color w:val="auto"/>
          <w:kern w:val="0"/>
          <w:sz w:val="24"/>
          <w:szCs w:val="24"/>
          <w:lang w:eastAsia="en-US"/>
        </w:rPr>
        <w:t>cereri.Acesta</w:t>
      </w:r>
      <w:proofErr w:type="spellEnd"/>
      <w:r w:rsidRPr="000917AE">
        <w:rPr>
          <w:rFonts w:eastAsiaTheme="minorHAnsi"/>
          <w:color w:val="auto"/>
          <w:kern w:val="0"/>
          <w:sz w:val="24"/>
          <w:szCs w:val="24"/>
          <w:lang w:eastAsia="en-US"/>
        </w:rPr>
        <w:t xml:space="preserve">  va înainta la secretariatul unității de învățământ lista cu elevii propuși pentru bursa de merit pana la data de 30.09.202</w:t>
      </w:r>
      <w:r w:rsidR="00B463B3">
        <w:rPr>
          <w:rFonts w:eastAsiaTheme="minorHAnsi"/>
          <w:color w:val="auto"/>
          <w:kern w:val="0"/>
          <w:sz w:val="24"/>
          <w:szCs w:val="24"/>
          <w:lang w:eastAsia="en-US"/>
        </w:rPr>
        <w:t>6</w:t>
      </w:r>
      <w:r w:rsidR="00F55672" w:rsidRPr="000917AE">
        <w:rPr>
          <w:rFonts w:eastAsiaTheme="minorHAnsi"/>
          <w:color w:val="auto"/>
          <w:kern w:val="0"/>
          <w:sz w:val="24"/>
          <w:szCs w:val="24"/>
          <w:lang w:eastAsia="en-US"/>
        </w:rPr>
        <w:t xml:space="preserve"> </w:t>
      </w:r>
      <w:r w:rsidRPr="000917AE">
        <w:rPr>
          <w:rFonts w:eastAsiaTheme="minorHAnsi"/>
          <w:color w:val="auto"/>
          <w:kern w:val="0"/>
          <w:sz w:val="24"/>
          <w:szCs w:val="24"/>
          <w:lang w:eastAsia="en-US"/>
        </w:rPr>
        <w:t>pentru elevii din clasele a VI-a—a XII-a, iar pentru</w:t>
      </w:r>
      <w:r w:rsidR="00F55672" w:rsidRPr="000917AE">
        <w:rPr>
          <w:rFonts w:eastAsiaTheme="minorHAnsi"/>
          <w:color w:val="auto"/>
          <w:kern w:val="0"/>
          <w:sz w:val="24"/>
          <w:szCs w:val="24"/>
          <w:lang w:eastAsia="en-US"/>
        </w:rPr>
        <w:t xml:space="preserve"> </w:t>
      </w:r>
      <w:r w:rsidRPr="000917AE">
        <w:rPr>
          <w:rFonts w:eastAsiaTheme="minorHAnsi"/>
          <w:color w:val="auto"/>
          <w:kern w:val="0"/>
          <w:sz w:val="24"/>
          <w:szCs w:val="24"/>
          <w:lang w:eastAsia="en-US"/>
        </w:rPr>
        <w:t xml:space="preserve">elevii de clasa a V-a, </w:t>
      </w:r>
      <w:r w:rsidR="00F55672" w:rsidRPr="000917AE">
        <w:rPr>
          <w:rFonts w:eastAsiaTheme="minorHAnsi"/>
          <w:color w:val="auto"/>
          <w:kern w:val="0"/>
          <w:sz w:val="24"/>
          <w:szCs w:val="24"/>
          <w:lang w:eastAsia="en-US"/>
        </w:rPr>
        <w:t xml:space="preserve">pana pe data de </w:t>
      </w:r>
      <w:r w:rsidRPr="000917AE">
        <w:rPr>
          <w:rFonts w:eastAsiaTheme="minorHAnsi"/>
          <w:color w:val="auto"/>
          <w:kern w:val="0"/>
          <w:sz w:val="24"/>
          <w:szCs w:val="24"/>
          <w:lang w:eastAsia="en-US"/>
        </w:rPr>
        <w:t xml:space="preserve"> 15</w:t>
      </w:r>
      <w:r w:rsidR="00F55672" w:rsidRPr="000917AE">
        <w:rPr>
          <w:rFonts w:eastAsiaTheme="minorHAnsi"/>
          <w:color w:val="auto"/>
          <w:kern w:val="0"/>
          <w:sz w:val="24"/>
          <w:szCs w:val="24"/>
          <w:lang w:eastAsia="en-US"/>
        </w:rPr>
        <w:t>.01.202</w:t>
      </w:r>
      <w:r w:rsidR="00B463B3">
        <w:rPr>
          <w:rFonts w:eastAsiaTheme="minorHAnsi"/>
          <w:color w:val="auto"/>
          <w:kern w:val="0"/>
          <w:sz w:val="24"/>
          <w:szCs w:val="24"/>
          <w:lang w:eastAsia="en-US"/>
        </w:rPr>
        <w:t>7</w:t>
      </w:r>
      <w:r w:rsidR="00F55672" w:rsidRPr="000917AE">
        <w:rPr>
          <w:rFonts w:eastAsiaTheme="minorHAnsi"/>
          <w:color w:val="auto"/>
          <w:kern w:val="0"/>
          <w:sz w:val="24"/>
          <w:szCs w:val="24"/>
          <w:lang w:eastAsia="en-US"/>
        </w:rPr>
        <w:t>.</w:t>
      </w:r>
    </w:p>
    <w:p w14:paraId="5396EE6D" w14:textId="77777777" w:rsidR="00AE1659" w:rsidRDefault="00AE1659" w:rsidP="00AE1659">
      <w:pPr>
        <w:autoSpaceDE w:val="0"/>
        <w:autoSpaceDN w:val="0"/>
        <w:adjustRightInd w:val="0"/>
        <w:spacing w:after="0" w:line="240" w:lineRule="auto"/>
        <w:ind w:left="0"/>
        <w:jc w:val="left"/>
        <w:rPr>
          <w:rFonts w:eastAsiaTheme="minorHAnsi"/>
          <w:color w:val="auto"/>
          <w:kern w:val="0"/>
          <w:sz w:val="24"/>
          <w:szCs w:val="24"/>
          <w:lang w:eastAsia="en-US"/>
        </w:rPr>
      </w:pPr>
    </w:p>
    <w:p w14:paraId="501881E5" w14:textId="77777777" w:rsidR="008C4AA3" w:rsidRPr="000917AE" w:rsidRDefault="008C4AA3" w:rsidP="00B463B3">
      <w:pPr>
        <w:spacing w:after="6" w:line="258" w:lineRule="auto"/>
        <w:ind w:left="0" w:right="14"/>
        <w:rPr>
          <w:sz w:val="24"/>
          <w:szCs w:val="24"/>
        </w:rPr>
      </w:pPr>
    </w:p>
    <w:p w14:paraId="4C9A7C1E" w14:textId="77777777" w:rsidR="00E40501" w:rsidRPr="000917AE" w:rsidRDefault="00E40501" w:rsidP="00E40501">
      <w:pPr>
        <w:spacing w:after="90" w:line="251" w:lineRule="auto"/>
        <w:ind w:left="451" w:right="4" w:firstLine="9"/>
        <w:rPr>
          <w:sz w:val="24"/>
          <w:szCs w:val="24"/>
        </w:rPr>
      </w:pPr>
      <w:r w:rsidRPr="000917AE">
        <w:rPr>
          <w:sz w:val="24"/>
          <w:szCs w:val="24"/>
        </w:rPr>
        <w:t>• BURSA SOCIALĂ</w:t>
      </w:r>
    </w:p>
    <w:p w14:paraId="5D985D18" w14:textId="77777777" w:rsidR="00E40501" w:rsidRPr="000917AE" w:rsidRDefault="00E40501" w:rsidP="00E40501">
      <w:pPr>
        <w:ind w:left="62" w:right="14" w:firstLine="355"/>
        <w:rPr>
          <w:sz w:val="24"/>
          <w:szCs w:val="24"/>
        </w:rPr>
      </w:pPr>
      <w:r w:rsidRPr="000917AE">
        <w:rPr>
          <w:sz w:val="24"/>
          <w:szCs w:val="24"/>
        </w:rPr>
        <w:t>Bursa socială reprezintă o formă de sprijin a elevilor din medii dezavantajate socioeconomic sau din grupuri vulnerabile sau cu situații medicale speciale, în vederea susținerii participării la activitățile didactice și a prevenirii abandonului școlar.</w:t>
      </w:r>
    </w:p>
    <w:p w14:paraId="39384586" w14:textId="77777777" w:rsidR="00E40501" w:rsidRPr="000917AE" w:rsidRDefault="00E40501" w:rsidP="00E40501">
      <w:pPr>
        <w:spacing w:after="235"/>
        <w:ind w:left="62" w:right="14" w:firstLine="365"/>
        <w:rPr>
          <w:sz w:val="24"/>
          <w:szCs w:val="24"/>
        </w:rPr>
      </w:pPr>
      <w:r w:rsidRPr="000917AE">
        <w:rPr>
          <w:sz w:val="24"/>
          <w:szCs w:val="24"/>
        </w:rPr>
        <w:t>Bursa socială se acordă elevilor din învățământul preuniversitar de stat, înscriși Ia cursurile cu frecvență, inclusiv celor școlarizați Ia domiciliu sau care urmează cursurile în școala de spital, care se încadrează în cel puțin una dintre următoarele situații:</w:t>
      </w:r>
    </w:p>
    <w:p w14:paraId="3ECFFD6C" w14:textId="77777777" w:rsidR="00E40501" w:rsidRPr="000917AE" w:rsidRDefault="00E40501" w:rsidP="00E40501">
      <w:pPr>
        <w:spacing w:after="234"/>
        <w:ind w:right="14"/>
        <w:rPr>
          <w:sz w:val="24"/>
          <w:szCs w:val="24"/>
        </w:rPr>
      </w:pPr>
      <w:r w:rsidRPr="000917AE">
        <w:rPr>
          <w:sz w:val="24"/>
          <w:szCs w:val="24"/>
        </w:rPr>
        <w:t>1. VENITURI MICI</w:t>
      </w:r>
    </w:p>
    <w:p w14:paraId="4C39E69C" w14:textId="43AF6EDE" w:rsidR="00E40501" w:rsidRPr="000917AE" w:rsidRDefault="00E40501" w:rsidP="00E40501">
      <w:pPr>
        <w:spacing w:after="203"/>
        <w:ind w:left="62" w:right="14" w:firstLine="413"/>
        <w:rPr>
          <w:color w:val="000000" w:themeColor="text1"/>
          <w:sz w:val="24"/>
          <w:szCs w:val="24"/>
        </w:rPr>
      </w:pPr>
      <w:r w:rsidRPr="000917AE">
        <w:rPr>
          <w:color w:val="000000" w:themeColor="text1"/>
          <w:sz w:val="24"/>
          <w:szCs w:val="24"/>
        </w:rPr>
        <w:t>Elevi proveniți din familii care realizează un venit mediu net lunar pe membru de familie, supus impozitării, pe ultimele 12 luni anterioare cererii, mai mic de 50% din salariul minim net pe economie; se va lua în calcul salariul minim net pe economie în vigoare Ia data depunerii cererii (</w:t>
      </w:r>
      <w:r w:rsidR="00362DF6">
        <w:rPr>
          <w:color w:val="000000" w:themeColor="text1"/>
          <w:sz w:val="24"/>
          <w:szCs w:val="24"/>
        </w:rPr>
        <w:t>1349,50</w:t>
      </w:r>
      <w:r w:rsidRPr="000917AE">
        <w:rPr>
          <w:color w:val="000000" w:themeColor="text1"/>
          <w:sz w:val="24"/>
          <w:szCs w:val="24"/>
        </w:rPr>
        <w:t xml:space="preserve"> lei</w:t>
      </w:r>
      <w:r w:rsidR="00F862CC">
        <w:rPr>
          <w:color w:val="000000" w:themeColor="text1"/>
          <w:sz w:val="24"/>
          <w:szCs w:val="24"/>
        </w:rPr>
        <w:t>)</w:t>
      </w:r>
      <w:r w:rsidRPr="000917AE">
        <w:rPr>
          <w:color w:val="000000" w:themeColor="text1"/>
          <w:sz w:val="24"/>
          <w:szCs w:val="24"/>
        </w:rPr>
        <w:t>pe membru de familie - pentru perioada I septembrie 202</w:t>
      </w:r>
      <w:r w:rsidR="00362DF6">
        <w:rPr>
          <w:color w:val="000000" w:themeColor="text1"/>
          <w:sz w:val="24"/>
          <w:szCs w:val="24"/>
        </w:rPr>
        <w:t>5</w:t>
      </w:r>
      <w:r w:rsidRPr="000917AE">
        <w:rPr>
          <w:color w:val="000000" w:themeColor="text1"/>
          <w:sz w:val="24"/>
          <w:szCs w:val="24"/>
        </w:rPr>
        <w:t>-31 august 202</w:t>
      </w:r>
      <w:r w:rsidR="00362DF6">
        <w:rPr>
          <w:color w:val="000000" w:themeColor="text1"/>
          <w:sz w:val="24"/>
          <w:szCs w:val="24"/>
        </w:rPr>
        <w:t>6</w:t>
      </w:r>
      <w:r w:rsidRPr="000917AE">
        <w:rPr>
          <w:color w:val="000000" w:themeColor="text1"/>
          <w:sz w:val="24"/>
          <w:szCs w:val="24"/>
        </w:rPr>
        <w:t>)</w:t>
      </w:r>
    </w:p>
    <w:p w14:paraId="6450C85C" w14:textId="77777777" w:rsidR="00E40501" w:rsidRPr="000917AE" w:rsidRDefault="00E40501" w:rsidP="00E40501">
      <w:pPr>
        <w:spacing w:after="1" w:line="259" w:lineRule="auto"/>
        <w:ind w:left="485" w:hanging="10"/>
        <w:jc w:val="left"/>
        <w:rPr>
          <w:color w:val="000000" w:themeColor="text1"/>
          <w:sz w:val="24"/>
          <w:szCs w:val="24"/>
          <w:u w:val="single" w:color="000000"/>
        </w:rPr>
      </w:pPr>
      <w:r w:rsidRPr="000917AE">
        <w:rPr>
          <w:color w:val="000000" w:themeColor="text1"/>
          <w:sz w:val="24"/>
          <w:szCs w:val="24"/>
          <w:u w:val="single" w:color="000000"/>
        </w:rPr>
        <w:t>Documente necesare:</w:t>
      </w:r>
    </w:p>
    <w:p w14:paraId="3D8DD6A9" w14:textId="27299497" w:rsidR="00E213C2" w:rsidRPr="00E213C2" w:rsidRDefault="00E213C2" w:rsidP="00C1310B">
      <w:pPr>
        <w:spacing w:after="4" w:line="251" w:lineRule="auto"/>
        <w:ind w:left="0" w:right="4"/>
        <w:rPr>
          <w:color w:val="000000" w:themeColor="text1"/>
          <w:sz w:val="24"/>
          <w:szCs w:val="24"/>
        </w:rPr>
      </w:pPr>
      <w:r>
        <w:rPr>
          <w:color w:val="000000" w:themeColor="text1"/>
          <w:sz w:val="24"/>
          <w:szCs w:val="24"/>
        </w:rPr>
        <w:t xml:space="preserve">        </w:t>
      </w:r>
      <w:r w:rsidR="00B22D2F" w:rsidRPr="000917AE">
        <w:rPr>
          <w:color w:val="000000" w:themeColor="text1"/>
          <w:sz w:val="24"/>
          <w:szCs w:val="24"/>
        </w:rPr>
        <w:t>Cerere tip</w:t>
      </w:r>
    </w:p>
    <w:p w14:paraId="48B70D5A" w14:textId="79B852F1" w:rsidR="00E213C2" w:rsidRPr="00DE229A" w:rsidRDefault="00E213C2" w:rsidP="00E213C2">
      <w:pPr>
        <w:spacing w:after="0" w:line="240" w:lineRule="auto"/>
        <w:ind w:right="-426"/>
        <w:rPr>
          <w:sz w:val="24"/>
          <w:szCs w:val="24"/>
        </w:rPr>
      </w:pPr>
      <w:proofErr w:type="spellStart"/>
      <w:r w:rsidRPr="00DE229A">
        <w:rPr>
          <w:sz w:val="24"/>
          <w:szCs w:val="24"/>
        </w:rPr>
        <w:t>Adeverinta</w:t>
      </w:r>
      <w:proofErr w:type="spellEnd"/>
      <w:r w:rsidRPr="00DE229A">
        <w:rPr>
          <w:sz w:val="24"/>
          <w:szCs w:val="24"/>
        </w:rPr>
        <w:t xml:space="preserve"> -venituri in intervalul septembrie 202</w:t>
      </w:r>
      <w:r w:rsidR="00362DF6">
        <w:rPr>
          <w:sz w:val="24"/>
          <w:szCs w:val="24"/>
        </w:rPr>
        <w:t>5</w:t>
      </w:r>
      <w:r w:rsidRPr="00DE229A">
        <w:rPr>
          <w:sz w:val="24"/>
          <w:szCs w:val="24"/>
        </w:rPr>
        <w:t>-august 202</w:t>
      </w:r>
      <w:r w:rsidR="00362DF6">
        <w:rPr>
          <w:sz w:val="24"/>
          <w:szCs w:val="24"/>
        </w:rPr>
        <w:t>6</w:t>
      </w:r>
    </w:p>
    <w:p w14:paraId="318811B5" w14:textId="0DA7DA5D" w:rsidR="00E213C2" w:rsidRDefault="00E213C2" w:rsidP="00E213C2">
      <w:pPr>
        <w:spacing w:after="0" w:line="240" w:lineRule="auto"/>
        <w:ind w:left="0" w:right="-426"/>
        <w:rPr>
          <w:sz w:val="24"/>
          <w:szCs w:val="24"/>
        </w:rPr>
      </w:pPr>
      <w:r>
        <w:rPr>
          <w:sz w:val="24"/>
          <w:szCs w:val="24"/>
        </w:rPr>
        <w:t xml:space="preserve">       </w:t>
      </w:r>
      <w:r w:rsidRPr="00DE229A">
        <w:rPr>
          <w:sz w:val="24"/>
          <w:szCs w:val="24"/>
        </w:rPr>
        <w:t xml:space="preserve"> </w:t>
      </w:r>
      <w:proofErr w:type="spellStart"/>
      <w:r w:rsidRPr="00DE229A">
        <w:rPr>
          <w:sz w:val="24"/>
          <w:szCs w:val="24"/>
        </w:rPr>
        <w:t>Declaratie</w:t>
      </w:r>
      <w:proofErr w:type="spellEnd"/>
      <w:r w:rsidRPr="00DE229A">
        <w:rPr>
          <w:sz w:val="24"/>
          <w:szCs w:val="24"/>
        </w:rPr>
        <w:t xml:space="preserve"> pe proprie </w:t>
      </w:r>
      <w:proofErr w:type="spellStart"/>
      <w:r w:rsidRPr="00DE229A">
        <w:rPr>
          <w:sz w:val="24"/>
          <w:szCs w:val="24"/>
        </w:rPr>
        <w:t>raspundere</w:t>
      </w:r>
      <w:proofErr w:type="spellEnd"/>
      <w:r w:rsidRPr="00DE229A">
        <w:rPr>
          <w:sz w:val="24"/>
          <w:szCs w:val="24"/>
        </w:rPr>
        <w:t xml:space="preserve"> privind veniturile nete, cu caracter permanent, </w:t>
      </w:r>
      <w:proofErr w:type="spellStart"/>
      <w:r w:rsidRPr="00DE229A">
        <w:rPr>
          <w:sz w:val="24"/>
          <w:szCs w:val="24"/>
        </w:rPr>
        <w:t>obtinute</w:t>
      </w:r>
      <w:proofErr w:type="spellEnd"/>
      <w:r w:rsidRPr="00DE229A">
        <w:rPr>
          <w:sz w:val="24"/>
          <w:szCs w:val="24"/>
        </w:rPr>
        <w:t xml:space="preserve"> pe </w:t>
      </w:r>
      <w:proofErr w:type="spellStart"/>
      <w:r w:rsidRPr="00DE229A">
        <w:rPr>
          <w:sz w:val="24"/>
          <w:szCs w:val="24"/>
        </w:rPr>
        <w:t>ultimile</w:t>
      </w:r>
      <w:proofErr w:type="spellEnd"/>
      <w:r w:rsidRPr="00DE229A">
        <w:rPr>
          <w:sz w:val="24"/>
          <w:szCs w:val="24"/>
        </w:rPr>
        <w:t xml:space="preserve"> 12 luni anterioare</w:t>
      </w:r>
      <w:r>
        <w:rPr>
          <w:sz w:val="24"/>
          <w:szCs w:val="24"/>
        </w:rPr>
        <w:t xml:space="preserve"> cererii, realizate de membrii familiei , supuse </w:t>
      </w:r>
      <w:proofErr w:type="spellStart"/>
      <w:r>
        <w:rPr>
          <w:sz w:val="24"/>
          <w:szCs w:val="24"/>
        </w:rPr>
        <w:t>impozitarii</w:t>
      </w:r>
      <w:proofErr w:type="spellEnd"/>
      <w:r>
        <w:rPr>
          <w:sz w:val="24"/>
          <w:szCs w:val="24"/>
        </w:rPr>
        <w:t xml:space="preserve"> pe venit </w:t>
      </w:r>
    </w:p>
    <w:p w14:paraId="4C1C28B1" w14:textId="4FCDDF08" w:rsidR="00E213C2" w:rsidRDefault="00E213C2" w:rsidP="00E213C2">
      <w:pPr>
        <w:spacing w:after="0" w:line="240" w:lineRule="auto"/>
        <w:ind w:left="0" w:right="-426"/>
        <w:rPr>
          <w:sz w:val="24"/>
          <w:szCs w:val="24"/>
        </w:rPr>
      </w:pPr>
      <w:r>
        <w:rPr>
          <w:sz w:val="24"/>
          <w:szCs w:val="24"/>
        </w:rPr>
        <w:t xml:space="preserve">        Acte doveditoare privind componenta familiei:</w:t>
      </w:r>
    </w:p>
    <w:p w14:paraId="6F51E344" w14:textId="77777777" w:rsidR="00E213C2" w:rsidRPr="000E18CF" w:rsidRDefault="00E213C2" w:rsidP="00E213C2">
      <w:pPr>
        <w:pStyle w:val="Listparagraf"/>
        <w:numPr>
          <w:ilvl w:val="0"/>
          <w:numId w:val="24"/>
        </w:numPr>
        <w:spacing w:after="0" w:line="240" w:lineRule="auto"/>
        <w:ind w:right="-426"/>
        <w:rPr>
          <w:sz w:val="24"/>
          <w:szCs w:val="24"/>
        </w:rPr>
      </w:pPr>
      <w:r w:rsidRPr="000E18CF">
        <w:rPr>
          <w:sz w:val="24"/>
          <w:szCs w:val="24"/>
        </w:rPr>
        <w:t xml:space="preserve">Certificat de </w:t>
      </w:r>
      <w:proofErr w:type="spellStart"/>
      <w:r w:rsidRPr="000E18CF">
        <w:rPr>
          <w:sz w:val="24"/>
          <w:szCs w:val="24"/>
        </w:rPr>
        <w:t>nastere</w:t>
      </w:r>
      <w:proofErr w:type="spellEnd"/>
      <w:r w:rsidRPr="000E18CF">
        <w:rPr>
          <w:sz w:val="24"/>
          <w:szCs w:val="24"/>
        </w:rPr>
        <w:t xml:space="preserve"> ale copiilor sub 14 ani, </w:t>
      </w:r>
    </w:p>
    <w:p w14:paraId="3388A728" w14:textId="77777777" w:rsidR="00E213C2" w:rsidRDefault="00E213C2" w:rsidP="00E213C2">
      <w:pPr>
        <w:pStyle w:val="Listparagraf"/>
        <w:numPr>
          <w:ilvl w:val="0"/>
          <w:numId w:val="24"/>
        </w:numPr>
        <w:spacing w:after="0" w:line="240" w:lineRule="auto"/>
        <w:ind w:right="-426"/>
        <w:rPr>
          <w:sz w:val="24"/>
          <w:szCs w:val="24"/>
        </w:rPr>
      </w:pPr>
      <w:r>
        <w:rPr>
          <w:sz w:val="24"/>
          <w:szCs w:val="24"/>
        </w:rPr>
        <w:t>A</w:t>
      </w:r>
      <w:r w:rsidRPr="000E18CF">
        <w:rPr>
          <w:sz w:val="24"/>
          <w:szCs w:val="24"/>
        </w:rPr>
        <w:t xml:space="preserve">ct de identitate ale persoanelor care au peste 14 ani </w:t>
      </w:r>
    </w:p>
    <w:p w14:paraId="1C818253" w14:textId="77777777" w:rsidR="00E213C2" w:rsidRPr="000E18CF" w:rsidRDefault="00E213C2" w:rsidP="00E213C2">
      <w:pPr>
        <w:pStyle w:val="Listparagraf"/>
        <w:numPr>
          <w:ilvl w:val="0"/>
          <w:numId w:val="24"/>
        </w:numPr>
        <w:spacing w:after="0" w:line="240" w:lineRule="auto"/>
        <w:ind w:right="-426"/>
        <w:rPr>
          <w:sz w:val="24"/>
          <w:szCs w:val="24"/>
        </w:rPr>
      </w:pPr>
      <w:r>
        <w:rPr>
          <w:sz w:val="24"/>
          <w:szCs w:val="24"/>
        </w:rPr>
        <w:t>A</w:t>
      </w:r>
      <w:r w:rsidRPr="000E18CF">
        <w:rPr>
          <w:sz w:val="24"/>
          <w:szCs w:val="24"/>
        </w:rPr>
        <w:t xml:space="preserve">ct de identitate </w:t>
      </w:r>
      <w:proofErr w:type="spellStart"/>
      <w:r w:rsidRPr="000E18CF">
        <w:rPr>
          <w:sz w:val="24"/>
          <w:szCs w:val="24"/>
        </w:rPr>
        <w:t>parinte</w:t>
      </w:r>
      <w:proofErr w:type="spellEnd"/>
      <w:r w:rsidRPr="000E18CF">
        <w:rPr>
          <w:sz w:val="24"/>
          <w:szCs w:val="24"/>
        </w:rPr>
        <w:t>/reprezentant legal;</w:t>
      </w:r>
    </w:p>
    <w:p w14:paraId="5FE75BFC" w14:textId="658C520A" w:rsidR="00923EFE" w:rsidRPr="00923EFE" w:rsidRDefault="00E213C2" w:rsidP="00923EFE">
      <w:pPr>
        <w:pStyle w:val="Listparagraf"/>
        <w:numPr>
          <w:ilvl w:val="0"/>
          <w:numId w:val="24"/>
        </w:numPr>
        <w:spacing w:after="0" w:line="240" w:lineRule="auto"/>
        <w:ind w:right="-426"/>
        <w:rPr>
          <w:sz w:val="24"/>
          <w:szCs w:val="24"/>
        </w:rPr>
      </w:pPr>
      <w:proofErr w:type="spellStart"/>
      <w:r>
        <w:rPr>
          <w:sz w:val="24"/>
          <w:szCs w:val="24"/>
        </w:rPr>
        <w:t>Adeverinta</w:t>
      </w:r>
      <w:proofErr w:type="spellEnd"/>
      <w:r>
        <w:rPr>
          <w:sz w:val="24"/>
          <w:szCs w:val="24"/>
        </w:rPr>
        <w:t xml:space="preserve"> student /elev in cazul </w:t>
      </w:r>
      <w:proofErr w:type="spellStart"/>
      <w:r>
        <w:rPr>
          <w:sz w:val="24"/>
          <w:szCs w:val="24"/>
        </w:rPr>
        <w:t>fratilor</w:t>
      </w:r>
      <w:proofErr w:type="spellEnd"/>
      <w:r>
        <w:rPr>
          <w:sz w:val="24"/>
          <w:szCs w:val="24"/>
        </w:rPr>
        <w:t>/surorilor majori pana la 26 ani</w:t>
      </w:r>
    </w:p>
    <w:p w14:paraId="3D42403E" w14:textId="12E2A364" w:rsidR="00923EFE" w:rsidRDefault="00923EFE" w:rsidP="00923EFE">
      <w:pPr>
        <w:pStyle w:val="Listparagraf"/>
        <w:numPr>
          <w:ilvl w:val="0"/>
          <w:numId w:val="24"/>
        </w:numPr>
        <w:spacing w:after="0" w:line="240" w:lineRule="auto"/>
        <w:ind w:right="-426"/>
        <w:rPr>
          <w:sz w:val="24"/>
          <w:szCs w:val="24"/>
        </w:rPr>
      </w:pPr>
      <w:r>
        <w:rPr>
          <w:sz w:val="24"/>
          <w:szCs w:val="24"/>
        </w:rPr>
        <w:t>A</w:t>
      </w:r>
      <w:r w:rsidRPr="00905E4C">
        <w:rPr>
          <w:sz w:val="24"/>
          <w:szCs w:val="24"/>
        </w:rPr>
        <w:t>cte referitoare la starea civilă de la momentul depunerii cererii,</w:t>
      </w:r>
    </w:p>
    <w:p w14:paraId="31A7577A" w14:textId="53550051" w:rsidR="00923EFE" w:rsidRDefault="00923EFE" w:rsidP="00923EFE">
      <w:pPr>
        <w:pStyle w:val="Listparagraf"/>
        <w:numPr>
          <w:ilvl w:val="0"/>
          <w:numId w:val="24"/>
        </w:numPr>
        <w:spacing w:after="0" w:line="240" w:lineRule="auto"/>
        <w:ind w:right="-426"/>
        <w:rPr>
          <w:sz w:val="24"/>
          <w:szCs w:val="24"/>
        </w:rPr>
      </w:pPr>
      <w:r>
        <w:rPr>
          <w:sz w:val="24"/>
          <w:szCs w:val="24"/>
        </w:rPr>
        <w:t>D</w:t>
      </w:r>
      <w:r w:rsidRPr="00905E4C">
        <w:rPr>
          <w:sz w:val="24"/>
          <w:szCs w:val="24"/>
        </w:rPr>
        <w:t>eclarație pe proprie răspundere dată de ambii părinți, necăsătoriți, că locuiesc împreună,</w:t>
      </w:r>
    </w:p>
    <w:p w14:paraId="2C890AFF" w14:textId="3FAAB0A7" w:rsidR="00E213C2" w:rsidRPr="00CC5A89" w:rsidRDefault="00923EFE" w:rsidP="00CC5A89">
      <w:pPr>
        <w:pStyle w:val="Listparagraf"/>
        <w:numPr>
          <w:ilvl w:val="0"/>
          <w:numId w:val="24"/>
        </w:numPr>
        <w:spacing w:after="0" w:line="240" w:lineRule="auto"/>
        <w:ind w:right="-426"/>
        <w:rPr>
          <w:sz w:val="24"/>
          <w:szCs w:val="24"/>
        </w:rPr>
      </w:pPr>
      <w:r>
        <w:rPr>
          <w:sz w:val="24"/>
          <w:szCs w:val="24"/>
        </w:rPr>
        <w:t>C</w:t>
      </w:r>
      <w:r w:rsidRPr="00905E4C">
        <w:rPr>
          <w:sz w:val="24"/>
          <w:szCs w:val="24"/>
        </w:rPr>
        <w:t xml:space="preserve">ertificat de divorț și convenție notarială încheiată în cadrul procesului de divorț cu copii </w:t>
      </w:r>
      <w:proofErr w:type="spellStart"/>
      <w:r w:rsidRPr="00905E4C">
        <w:rPr>
          <w:sz w:val="24"/>
          <w:szCs w:val="24"/>
        </w:rPr>
        <w:t>minori,</w:t>
      </w:r>
      <w:r w:rsidR="00A516F8">
        <w:rPr>
          <w:sz w:val="24"/>
          <w:szCs w:val="24"/>
        </w:rPr>
        <w:t>s</w:t>
      </w:r>
      <w:r w:rsidR="004D041D">
        <w:t>entință</w:t>
      </w:r>
      <w:proofErr w:type="spellEnd"/>
      <w:r w:rsidR="004D041D">
        <w:t xml:space="preserve"> judecătorească din care să rezulte stabilirea domiciliului copilului/copiilor la unul dintre părinți,</w:t>
      </w:r>
      <w:r w:rsidRPr="00905E4C">
        <w:rPr>
          <w:sz w:val="24"/>
          <w:szCs w:val="24"/>
        </w:rPr>
        <w:t xml:space="preserve"> </w:t>
      </w:r>
    </w:p>
    <w:p w14:paraId="561A4432" w14:textId="77777777" w:rsidR="00E213C2" w:rsidRPr="00673AA2" w:rsidRDefault="00E213C2" w:rsidP="00C1310B">
      <w:pPr>
        <w:spacing w:after="4" w:line="251" w:lineRule="auto"/>
        <w:ind w:left="0" w:right="4"/>
        <w:rPr>
          <w:sz w:val="24"/>
          <w:szCs w:val="24"/>
        </w:rPr>
      </w:pPr>
    </w:p>
    <w:p w14:paraId="7D09599B" w14:textId="77777777" w:rsidR="00C1310B" w:rsidRPr="00673AA2" w:rsidRDefault="00C1310B" w:rsidP="00C1310B">
      <w:pPr>
        <w:spacing w:after="4" w:line="251" w:lineRule="auto"/>
        <w:ind w:left="0" w:right="4"/>
        <w:rPr>
          <w:sz w:val="24"/>
          <w:szCs w:val="24"/>
        </w:rPr>
      </w:pPr>
    </w:p>
    <w:p w14:paraId="147B2F8F" w14:textId="77777777" w:rsidR="00E40501" w:rsidRPr="000917AE" w:rsidRDefault="00E40501" w:rsidP="00E40501">
      <w:pPr>
        <w:numPr>
          <w:ilvl w:val="0"/>
          <w:numId w:val="3"/>
        </w:numPr>
        <w:spacing w:after="207"/>
        <w:ind w:right="14" w:hanging="230"/>
        <w:rPr>
          <w:sz w:val="24"/>
          <w:szCs w:val="24"/>
        </w:rPr>
      </w:pPr>
      <w:r w:rsidRPr="000917AE">
        <w:rPr>
          <w:sz w:val="24"/>
          <w:szCs w:val="24"/>
        </w:rPr>
        <w:t>ORFAN / PLASAMENT</w:t>
      </w:r>
    </w:p>
    <w:p w14:paraId="54DC34A6" w14:textId="77777777" w:rsidR="00E40501" w:rsidRPr="000917AE" w:rsidRDefault="00E40501" w:rsidP="00E40501">
      <w:pPr>
        <w:spacing w:after="254"/>
        <w:ind w:left="62" w:right="14" w:firstLine="365"/>
        <w:rPr>
          <w:sz w:val="24"/>
          <w:szCs w:val="24"/>
        </w:rPr>
      </w:pPr>
      <w:r w:rsidRPr="000917AE">
        <w:rPr>
          <w:sz w:val="24"/>
          <w:szCs w:val="24"/>
        </w:rPr>
        <w:t>Elevi cu unul sau ambii părinți decedați și elevi asupra cărora a fost instituită o măsură de protecție specială, respectiv plasamentul/plasamentul de urgență, fără a se lua în considerare nivelul venitului mediu pe membru de familie;</w:t>
      </w:r>
    </w:p>
    <w:p w14:paraId="1EDCAAE2" w14:textId="77777777" w:rsidR="00E40501" w:rsidRPr="000917AE" w:rsidRDefault="00E40501" w:rsidP="00E40501">
      <w:pPr>
        <w:spacing w:after="1" w:line="259" w:lineRule="auto"/>
        <w:ind w:left="394" w:hanging="10"/>
        <w:jc w:val="left"/>
        <w:rPr>
          <w:sz w:val="24"/>
          <w:szCs w:val="24"/>
        </w:rPr>
      </w:pPr>
      <w:r w:rsidRPr="000917AE">
        <w:rPr>
          <w:sz w:val="24"/>
          <w:szCs w:val="24"/>
          <w:u w:val="single" w:color="000000"/>
        </w:rPr>
        <w:t>Documente necesare:</w:t>
      </w:r>
    </w:p>
    <w:p w14:paraId="12946D22" w14:textId="76648A54" w:rsidR="00E40501" w:rsidRPr="000917AE" w:rsidRDefault="00E40501" w:rsidP="009F0E84">
      <w:pPr>
        <w:pStyle w:val="Listparagraf"/>
        <w:numPr>
          <w:ilvl w:val="0"/>
          <w:numId w:val="15"/>
        </w:numPr>
        <w:tabs>
          <w:tab w:val="center" w:pos="1067"/>
          <w:tab w:val="center" w:pos="1819"/>
        </w:tabs>
        <w:spacing w:after="4" w:line="251" w:lineRule="auto"/>
        <w:jc w:val="left"/>
        <w:rPr>
          <w:sz w:val="24"/>
          <w:szCs w:val="24"/>
        </w:rPr>
      </w:pPr>
      <w:r w:rsidRPr="000917AE">
        <w:rPr>
          <w:sz w:val="24"/>
          <w:szCs w:val="24"/>
        </w:rPr>
        <w:t>Cerere tip</w:t>
      </w:r>
    </w:p>
    <w:p w14:paraId="632B5A56" w14:textId="77777777" w:rsidR="00E40501" w:rsidRPr="000917AE" w:rsidRDefault="00E40501" w:rsidP="009F0E84">
      <w:pPr>
        <w:pStyle w:val="Listparagraf"/>
        <w:numPr>
          <w:ilvl w:val="0"/>
          <w:numId w:val="15"/>
        </w:numPr>
        <w:spacing w:after="4" w:line="251" w:lineRule="auto"/>
        <w:ind w:right="4"/>
        <w:rPr>
          <w:sz w:val="24"/>
          <w:szCs w:val="24"/>
        </w:rPr>
      </w:pPr>
      <w:r w:rsidRPr="000917AE">
        <w:rPr>
          <w:sz w:val="24"/>
          <w:szCs w:val="24"/>
        </w:rPr>
        <w:t>Copie certificat de naștere copil</w:t>
      </w:r>
    </w:p>
    <w:p w14:paraId="11357CCC" w14:textId="005DFD72" w:rsidR="00E40501" w:rsidRPr="000917AE" w:rsidRDefault="00E40501" w:rsidP="009F0E84">
      <w:pPr>
        <w:pStyle w:val="Listparagraf"/>
        <w:numPr>
          <w:ilvl w:val="0"/>
          <w:numId w:val="15"/>
        </w:numPr>
        <w:spacing w:after="4" w:line="251" w:lineRule="auto"/>
        <w:ind w:right="4"/>
        <w:rPr>
          <w:sz w:val="24"/>
          <w:szCs w:val="24"/>
        </w:rPr>
      </w:pPr>
      <w:r w:rsidRPr="000917AE">
        <w:rPr>
          <w:sz w:val="24"/>
          <w:szCs w:val="24"/>
        </w:rPr>
        <w:lastRenderedPageBreak/>
        <w:t>Cop</w:t>
      </w:r>
      <w:r w:rsidR="00255F20" w:rsidRPr="000917AE">
        <w:rPr>
          <w:noProof/>
          <w:sz w:val="24"/>
          <w:szCs w:val="24"/>
        </w:rPr>
        <w:t>ie</w:t>
      </w:r>
      <w:r w:rsidR="009F0E84" w:rsidRPr="000917AE">
        <w:rPr>
          <w:noProof/>
          <w:sz w:val="24"/>
          <w:szCs w:val="24"/>
        </w:rPr>
        <w:drawing>
          <wp:inline distT="0" distB="0" distL="0" distR="0" wp14:anchorId="0B393C0F" wp14:editId="2DC1D4BB">
            <wp:extent cx="36576" cy="18299"/>
            <wp:effectExtent l="0" t="0" r="0" b="0"/>
            <wp:docPr id="10460" name="Picture 10460"/>
            <wp:cNvGraphicFramePr/>
            <a:graphic xmlns:a="http://schemas.openxmlformats.org/drawingml/2006/main">
              <a:graphicData uri="http://schemas.openxmlformats.org/drawingml/2006/picture">
                <pic:pic xmlns:pic="http://schemas.openxmlformats.org/drawingml/2006/picture">
                  <pic:nvPicPr>
                    <pic:cNvPr id="10460" name="Picture 10460"/>
                    <pic:cNvPicPr/>
                  </pic:nvPicPr>
                  <pic:blipFill>
                    <a:blip r:embed="rId8"/>
                    <a:stretch>
                      <a:fillRect/>
                    </a:stretch>
                  </pic:blipFill>
                  <pic:spPr>
                    <a:xfrm>
                      <a:off x="0" y="0"/>
                      <a:ext cx="36576" cy="18299"/>
                    </a:xfrm>
                    <a:prstGeom prst="rect">
                      <a:avLst/>
                    </a:prstGeom>
                  </pic:spPr>
                </pic:pic>
              </a:graphicData>
            </a:graphic>
          </wp:inline>
        </w:drawing>
      </w:r>
      <w:r w:rsidRPr="000917AE">
        <w:rPr>
          <w:sz w:val="24"/>
          <w:szCs w:val="24"/>
        </w:rPr>
        <w:t>act de identitate părinte</w:t>
      </w:r>
    </w:p>
    <w:p w14:paraId="4C0152A2" w14:textId="77777777" w:rsidR="00E40501" w:rsidRPr="000917AE" w:rsidRDefault="00E40501" w:rsidP="009F0E84">
      <w:pPr>
        <w:pStyle w:val="Listparagraf"/>
        <w:numPr>
          <w:ilvl w:val="0"/>
          <w:numId w:val="15"/>
        </w:numPr>
        <w:spacing w:after="4" w:line="251" w:lineRule="auto"/>
        <w:ind w:right="4"/>
        <w:rPr>
          <w:sz w:val="24"/>
          <w:szCs w:val="24"/>
        </w:rPr>
      </w:pPr>
      <w:r w:rsidRPr="000917AE">
        <w:rPr>
          <w:sz w:val="24"/>
          <w:szCs w:val="24"/>
        </w:rPr>
        <w:t>Certificat de deces</w:t>
      </w:r>
    </w:p>
    <w:p w14:paraId="57AE0937" w14:textId="77777777" w:rsidR="009F0E84" w:rsidRPr="000917AE" w:rsidRDefault="00E40501" w:rsidP="009F0E84">
      <w:pPr>
        <w:pStyle w:val="Listparagraf"/>
        <w:numPr>
          <w:ilvl w:val="0"/>
          <w:numId w:val="15"/>
        </w:numPr>
        <w:spacing w:after="4" w:line="251" w:lineRule="auto"/>
        <w:ind w:right="4"/>
        <w:rPr>
          <w:sz w:val="24"/>
          <w:szCs w:val="24"/>
        </w:rPr>
      </w:pPr>
      <w:r w:rsidRPr="000917AE">
        <w:rPr>
          <w:sz w:val="24"/>
          <w:szCs w:val="24"/>
        </w:rPr>
        <w:t xml:space="preserve">Decizia de instituire a măsurii de protecție socială (plasamentul), (dacă este cazul) </w:t>
      </w:r>
      <w:r w:rsidRPr="000917AE">
        <w:rPr>
          <w:noProof/>
          <w:sz w:val="24"/>
          <w:szCs w:val="24"/>
        </w:rPr>
        <w:drawing>
          <wp:inline distT="0" distB="0" distL="0" distR="0" wp14:anchorId="7BA48EF9" wp14:editId="730DD2CD">
            <wp:extent cx="36576" cy="12199"/>
            <wp:effectExtent l="0" t="0" r="0" b="0"/>
            <wp:docPr id="10465" name="Picture 10465"/>
            <wp:cNvGraphicFramePr/>
            <a:graphic xmlns:a="http://schemas.openxmlformats.org/drawingml/2006/main">
              <a:graphicData uri="http://schemas.openxmlformats.org/drawingml/2006/picture">
                <pic:pic xmlns:pic="http://schemas.openxmlformats.org/drawingml/2006/picture">
                  <pic:nvPicPr>
                    <pic:cNvPr id="10465" name="Picture 10465"/>
                    <pic:cNvPicPr/>
                  </pic:nvPicPr>
                  <pic:blipFill>
                    <a:blip r:embed="rId9"/>
                    <a:stretch>
                      <a:fillRect/>
                    </a:stretch>
                  </pic:blipFill>
                  <pic:spPr>
                    <a:xfrm>
                      <a:off x="0" y="0"/>
                      <a:ext cx="36576" cy="12199"/>
                    </a:xfrm>
                    <a:prstGeom prst="rect">
                      <a:avLst/>
                    </a:prstGeom>
                  </pic:spPr>
                </pic:pic>
              </a:graphicData>
            </a:graphic>
          </wp:inline>
        </w:drawing>
      </w:r>
    </w:p>
    <w:p w14:paraId="3CF42CFF" w14:textId="52B0EA62" w:rsidR="004D041D" w:rsidRPr="00A74C90" w:rsidRDefault="00E40501" w:rsidP="00A74C90">
      <w:pPr>
        <w:pStyle w:val="Listparagraf"/>
        <w:numPr>
          <w:ilvl w:val="0"/>
          <w:numId w:val="15"/>
        </w:numPr>
        <w:spacing w:after="4" w:line="251" w:lineRule="auto"/>
        <w:ind w:right="4"/>
        <w:rPr>
          <w:sz w:val="24"/>
          <w:szCs w:val="24"/>
        </w:rPr>
      </w:pPr>
      <w:r w:rsidRPr="000917AE">
        <w:rPr>
          <w:sz w:val="24"/>
          <w:szCs w:val="24"/>
        </w:rPr>
        <w:t>Extras de cont</w:t>
      </w:r>
    </w:p>
    <w:p w14:paraId="24106016" w14:textId="77777777" w:rsidR="0098342F" w:rsidRPr="000917AE" w:rsidRDefault="0098342F" w:rsidP="0098342F">
      <w:pPr>
        <w:spacing w:after="4" w:line="251" w:lineRule="auto"/>
        <w:ind w:left="360" w:right="4"/>
        <w:rPr>
          <w:sz w:val="24"/>
          <w:szCs w:val="24"/>
        </w:rPr>
      </w:pPr>
    </w:p>
    <w:p w14:paraId="59D9B55D" w14:textId="681C8B37" w:rsidR="0098342F" w:rsidRPr="000917AE" w:rsidRDefault="0098342F" w:rsidP="00A74C90">
      <w:pPr>
        <w:ind w:left="0" w:right="14"/>
        <w:rPr>
          <w:sz w:val="24"/>
          <w:szCs w:val="24"/>
        </w:rPr>
      </w:pPr>
      <w:r w:rsidRPr="000917AE">
        <w:rPr>
          <w:sz w:val="24"/>
          <w:szCs w:val="24"/>
        </w:rPr>
        <w:t>3..</w:t>
      </w:r>
      <w:r w:rsidR="00E40501" w:rsidRPr="000917AE">
        <w:rPr>
          <w:sz w:val="24"/>
          <w:szCs w:val="24"/>
        </w:rPr>
        <w:t>MEDICALĂ</w:t>
      </w:r>
    </w:p>
    <w:p w14:paraId="7C749817" w14:textId="77777777" w:rsidR="00D22E6B" w:rsidRPr="000917AE" w:rsidRDefault="00E40501" w:rsidP="00E40501">
      <w:pPr>
        <w:ind w:left="403" w:right="14" w:firstLine="346"/>
        <w:rPr>
          <w:sz w:val="24"/>
          <w:szCs w:val="24"/>
        </w:rPr>
      </w:pPr>
      <w:r w:rsidRPr="000917AE">
        <w:rPr>
          <w:sz w:val="24"/>
          <w:szCs w:val="24"/>
        </w:rPr>
        <w:t xml:space="preserve">Elevi care au </w:t>
      </w:r>
      <w:proofErr w:type="spellStart"/>
      <w:r w:rsidRPr="000917AE">
        <w:rPr>
          <w:sz w:val="24"/>
          <w:szCs w:val="24"/>
        </w:rPr>
        <w:t>deficienłe</w:t>
      </w:r>
      <w:proofErr w:type="spellEnd"/>
      <w:r w:rsidRPr="000917AE">
        <w:rPr>
          <w:sz w:val="24"/>
          <w:szCs w:val="24"/>
        </w:rPr>
        <w:t>/afectări funcționale produse de boli, tulburări sau afecțiuni ale structurilor și funcțiilor organismului, încadrate conform criteriilor din anexa nr. I Ia Ordinul ministrului sănătății și al ministrului muncii, familiei, protecției sociale și persoanelor vârstnice nr. 1.306/1.883/2016 pentru aprobarea criteriilor biopsihosociale de încadrare a copiilor cu dizabilități în grad de handicap și a modalităților de aplicare a acestora, cu modificările și completările ulterioare, și structurate tipologic conform aceluiași ordin, fără a se lua în considerare nivelul venitului mediu pe membru de familie;</w:t>
      </w:r>
    </w:p>
    <w:p w14:paraId="6F39FA6A" w14:textId="35D4B46E" w:rsidR="00E40501" w:rsidRPr="000917AE" w:rsidRDefault="00021D40" w:rsidP="00021D40">
      <w:pPr>
        <w:ind w:left="0" w:right="14"/>
        <w:jc w:val="left"/>
        <w:rPr>
          <w:sz w:val="24"/>
          <w:szCs w:val="24"/>
        </w:rPr>
      </w:pPr>
      <w:r w:rsidRPr="000917AE">
        <w:rPr>
          <w:sz w:val="24"/>
          <w:szCs w:val="24"/>
        </w:rPr>
        <w:t xml:space="preserve">       I</w:t>
      </w:r>
      <w:r w:rsidR="00E40501" w:rsidRPr="000917AE">
        <w:rPr>
          <w:sz w:val="24"/>
          <w:szCs w:val="24"/>
        </w:rPr>
        <w:t xml:space="preserve"> boli și tulburări ale sistemului nervos și ale funcțiilor mentale globale</w:t>
      </w:r>
    </w:p>
    <w:p w14:paraId="4EF2A7EE" w14:textId="6CE924E7" w:rsidR="00021D40" w:rsidRPr="000917AE" w:rsidRDefault="00021D40" w:rsidP="00021D40">
      <w:pPr>
        <w:spacing w:after="25" w:line="249" w:lineRule="auto"/>
        <w:ind w:left="0" w:right="4176"/>
        <w:jc w:val="left"/>
        <w:rPr>
          <w:sz w:val="24"/>
          <w:szCs w:val="24"/>
        </w:rPr>
      </w:pPr>
      <w:r w:rsidRPr="000917AE">
        <w:rPr>
          <w:sz w:val="24"/>
          <w:szCs w:val="24"/>
        </w:rPr>
        <w:t xml:space="preserve">      </w:t>
      </w:r>
      <w:proofErr w:type="spellStart"/>
      <w:r w:rsidRPr="000917AE">
        <w:rPr>
          <w:sz w:val="24"/>
          <w:szCs w:val="24"/>
        </w:rPr>
        <w:t>II.</w:t>
      </w:r>
      <w:r w:rsidR="00E40501" w:rsidRPr="000917AE">
        <w:rPr>
          <w:sz w:val="24"/>
          <w:szCs w:val="24"/>
        </w:rPr>
        <w:t>boli</w:t>
      </w:r>
      <w:proofErr w:type="spellEnd"/>
      <w:r w:rsidR="00E40501" w:rsidRPr="000917AE">
        <w:rPr>
          <w:sz w:val="24"/>
          <w:szCs w:val="24"/>
        </w:rPr>
        <w:t xml:space="preserve"> ale structurilor și funcțiilor senzoriale </w:t>
      </w:r>
    </w:p>
    <w:p w14:paraId="1E48976A" w14:textId="13A51815" w:rsidR="00E40501" w:rsidRPr="000917AE" w:rsidRDefault="00021D40" w:rsidP="00021D40">
      <w:pPr>
        <w:spacing w:after="25" w:line="249" w:lineRule="auto"/>
        <w:ind w:left="0" w:right="4176"/>
        <w:jc w:val="left"/>
        <w:rPr>
          <w:sz w:val="24"/>
          <w:szCs w:val="24"/>
        </w:rPr>
      </w:pPr>
      <w:r w:rsidRPr="000917AE">
        <w:rPr>
          <w:sz w:val="24"/>
          <w:szCs w:val="24"/>
        </w:rPr>
        <w:t xml:space="preserve">      </w:t>
      </w:r>
      <w:proofErr w:type="spellStart"/>
      <w:r w:rsidRPr="000917AE">
        <w:rPr>
          <w:sz w:val="24"/>
          <w:szCs w:val="24"/>
        </w:rPr>
        <w:t>III.</w:t>
      </w:r>
      <w:r w:rsidR="00E40501" w:rsidRPr="000917AE">
        <w:rPr>
          <w:sz w:val="24"/>
          <w:szCs w:val="24"/>
        </w:rPr>
        <w:t>boli</w:t>
      </w:r>
      <w:proofErr w:type="spellEnd"/>
      <w:r w:rsidR="00E40501" w:rsidRPr="000917AE">
        <w:rPr>
          <w:sz w:val="24"/>
          <w:szCs w:val="24"/>
        </w:rPr>
        <w:t xml:space="preserve"> ale structurii laringelui și funcțiilor</w:t>
      </w:r>
      <w:r w:rsidRPr="000917AE">
        <w:rPr>
          <w:sz w:val="24"/>
          <w:szCs w:val="24"/>
        </w:rPr>
        <w:t xml:space="preserve"> sale </w:t>
      </w:r>
    </w:p>
    <w:p w14:paraId="4894CB9E" w14:textId="58C5EF5B" w:rsidR="00021D40" w:rsidRPr="000917AE" w:rsidRDefault="00021D40" w:rsidP="00021D40">
      <w:pPr>
        <w:spacing w:after="58" w:line="249" w:lineRule="auto"/>
        <w:ind w:left="0" w:right="2515"/>
        <w:jc w:val="left"/>
        <w:rPr>
          <w:noProof/>
          <w:sz w:val="24"/>
          <w:szCs w:val="24"/>
        </w:rPr>
      </w:pPr>
      <w:r w:rsidRPr="000917AE">
        <w:rPr>
          <w:sz w:val="24"/>
          <w:szCs w:val="24"/>
        </w:rPr>
        <w:t xml:space="preserve">       IV.   </w:t>
      </w:r>
      <w:r w:rsidR="00E40501" w:rsidRPr="000917AE">
        <w:rPr>
          <w:sz w:val="24"/>
          <w:szCs w:val="24"/>
        </w:rPr>
        <w:t xml:space="preserve">boli ale structurii sistemului cardiovascular și ale funcțiilor </w:t>
      </w:r>
    </w:p>
    <w:p w14:paraId="61E58E5B" w14:textId="14D75CBD" w:rsidR="00E40501" w:rsidRPr="000917AE" w:rsidRDefault="00021D40" w:rsidP="00021D40">
      <w:pPr>
        <w:spacing w:after="58" w:line="249" w:lineRule="auto"/>
        <w:ind w:left="0" w:right="2515"/>
        <w:jc w:val="left"/>
        <w:rPr>
          <w:sz w:val="24"/>
          <w:szCs w:val="24"/>
        </w:rPr>
      </w:pPr>
      <w:r w:rsidRPr="000917AE">
        <w:rPr>
          <w:sz w:val="24"/>
          <w:szCs w:val="24"/>
        </w:rPr>
        <w:t xml:space="preserve">       </w:t>
      </w:r>
      <w:proofErr w:type="spellStart"/>
      <w:r w:rsidRPr="000917AE">
        <w:rPr>
          <w:sz w:val="24"/>
          <w:szCs w:val="24"/>
        </w:rPr>
        <w:t>V.</w:t>
      </w:r>
      <w:r w:rsidR="00E40501" w:rsidRPr="000917AE">
        <w:rPr>
          <w:sz w:val="24"/>
          <w:szCs w:val="24"/>
        </w:rPr>
        <w:t>boli</w:t>
      </w:r>
      <w:proofErr w:type="spellEnd"/>
      <w:r w:rsidR="00E40501" w:rsidRPr="000917AE">
        <w:rPr>
          <w:sz w:val="24"/>
          <w:szCs w:val="24"/>
        </w:rPr>
        <w:t xml:space="preserve"> ale structurii aparatului respirator și ale funcțiilor sale</w:t>
      </w:r>
    </w:p>
    <w:p w14:paraId="3E931286" w14:textId="7237E82A" w:rsidR="00E40501" w:rsidRPr="000917AE" w:rsidRDefault="00021D40" w:rsidP="00021D40">
      <w:pPr>
        <w:spacing w:after="25" w:line="249" w:lineRule="auto"/>
        <w:ind w:left="0" w:right="4"/>
        <w:jc w:val="left"/>
        <w:rPr>
          <w:sz w:val="24"/>
          <w:szCs w:val="24"/>
        </w:rPr>
      </w:pPr>
      <w:r w:rsidRPr="000917AE">
        <w:rPr>
          <w:sz w:val="24"/>
          <w:szCs w:val="24"/>
        </w:rPr>
        <w:t xml:space="preserve">      </w:t>
      </w:r>
      <w:proofErr w:type="spellStart"/>
      <w:r w:rsidRPr="000917AE">
        <w:rPr>
          <w:sz w:val="24"/>
          <w:szCs w:val="24"/>
        </w:rPr>
        <w:t>VI.</w:t>
      </w:r>
      <w:r w:rsidR="00E40501" w:rsidRPr="000917AE">
        <w:rPr>
          <w:sz w:val="24"/>
          <w:szCs w:val="24"/>
        </w:rPr>
        <w:t>boli</w:t>
      </w:r>
      <w:proofErr w:type="spellEnd"/>
      <w:r w:rsidR="00E40501" w:rsidRPr="000917AE">
        <w:rPr>
          <w:sz w:val="24"/>
          <w:szCs w:val="24"/>
        </w:rPr>
        <w:t xml:space="preserve"> ale sistemului imunitar și ale funcțiilor sale</w:t>
      </w:r>
    </w:p>
    <w:p w14:paraId="2B3A73E0" w14:textId="65225FC7" w:rsidR="00E40501" w:rsidRPr="000917AE" w:rsidRDefault="00021D40" w:rsidP="00021D40">
      <w:pPr>
        <w:spacing w:after="25" w:line="249" w:lineRule="auto"/>
        <w:ind w:left="0" w:right="4"/>
        <w:jc w:val="left"/>
        <w:rPr>
          <w:sz w:val="24"/>
          <w:szCs w:val="24"/>
        </w:rPr>
      </w:pPr>
      <w:r w:rsidRPr="000917AE">
        <w:rPr>
          <w:sz w:val="24"/>
          <w:szCs w:val="24"/>
        </w:rPr>
        <w:t xml:space="preserve">      </w:t>
      </w:r>
      <w:proofErr w:type="spellStart"/>
      <w:r w:rsidRPr="000917AE">
        <w:rPr>
          <w:sz w:val="24"/>
          <w:szCs w:val="24"/>
        </w:rPr>
        <w:t>VII.</w:t>
      </w:r>
      <w:r w:rsidR="00E40501" w:rsidRPr="000917AE">
        <w:rPr>
          <w:sz w:val="24"/>
          <w:szCs w:val="24"/>
        </w:rPr>
        <w:t>boli</w:t>
      </w:r>
      <w:proofErr w:type="spellEnd"/>
      <w:r w:rsidR="00E40501" w:rsidRPr="000917AE">
        <w:rPr>
          <w:sz w:val="24"/>
          <w:szCs w:val="24"/>
        </w:rPr>
        <w:t xml:space="preserve"> ale structurii și funcțiilor sistemului digestiv, metabolic și </w:t>
      </w:r>
      <w:proofErr w:type="spellStart"/>
      <w:r w:rsidR="00E40501" w:rsidRPr="000917AE">
        <w:rPr>
          <w:sz w:val="24"/>
          <w:szCs w:val="24"/>
        </w:rPr>
        <w:t>edocrin</w:t>
      </w:r>
      <w:proofErr w:type="spellEnd"/>
    </w:p>
    <w:p w14:paraId="7C7C2001" w14:textId="6F4BDAB2" w:rsidR="00E40501" w:rsidRPr="000917AE" w:rsidRDefault="00021D40" w:rsidP="00021D40">
      <w:pPr>
        <w:spacing w:after="55" w:line="249" w:lineRule="auto"/>
        <w:ind w:left="284" w:right="4" w:hanging="284"/>
        <w:jc w:val="left"/>
        <w:rPr>
          <w:sz w:val="24"/>
          <w:szCs w:val="24"/>
        </w:rPr>
      </w:pPr>
      <w:r w:rsidRPr="000917AE">
        <w:rPr>
          <w:sz w:val="24"/>
          <w:szCs w:val="24"/>
        </w:rPr>
        <w:t xml:space="preserve">      VIII.  </w:t>
      </w:r>
      <w:r w:rsidR="00E40501" w:rsidRPr="000917AE">
        <w:rPr>
          <w:sz w:val="24"/>
          <w:szCs w:val="24"/>
        </w:rPr>
        <w:t xml:space="preserve">boli ale structurii funcțiilor aparatului urinar cu sau fără insuficiență renală </w:t>
      </w:r>
      <w:r w:rsidRPr="000917AE">
        <w:rPr>
          <w:sz w:val="24"/>
          <w:szCs w:val="24"/>
        </w:rPr>
        <w:t xml:space="preserve"> </w:t>
      </w:r>
      <w:r w:rsidR="00E40501" w:rsidRPr="000917AE">
        <w:rPr>
          <w:sz w:val="24"/>
          <w:szCs w:val="24"/>
        </w:rPr>
        <w:t xml:space="preserve">cronică(IRC), </w:t>
      </w:r>
      <w:r w:rsidRPr="000917AE">
        <w:rPr>
          <w:sz w:val="24"/>
          <w:szCs w:val="24"/>
        </w:rPr>
        <w:t xml:space="preserve">    </w:t>
      </w:r>
      <w:r w:rsidR="00E40501" w:rsidRPr="000917AE">
        <w:rPr>
          <w:sz w:val="24"/>
          <w:szCs w:val="24"/>
        </w:rPr>
        <w:t>indiferent de cauză</w:t>
      </w:r>
    </w:p>
    <w:p w14:paraId="40E4B914" w14:textId="18D032C3" w:rsidR="00E40501" w:rsidRPr="000917AE" w:rsidRDefault="00021D40" w:rsidP="00021D40">
      <w:pPr>
        <w:spacing w:after="84" w:line="249" w:lineRule="auto"/>
        <w:ind w:left="0" w:right="4"/>
        <w:rPr>
          <w:sz w:val="24"/>
          <w:szCs w:val="24"/>
        </w:rPr>
      </w:pPr>
      <w:r w:rsidRPr="000917AE">
        <w:rPr>
          <w:sz w:val="24"/>
          <w:szCs w:val="24"/>
        </w:rPr>
        <w:t xml:space="preserve">       </w:t>
      </w:r>
      <w:proofErr w:type="spellStart"/>
      <w:r w:rsidRPr="000917AE">
        <w:rPr>
          <w:sz w:val="24"/>
          <w:szCs w:val="24"/>
        </w:rPr>
        <w:t>IX.</w:t>
      </w:r>
      <w:r w:rsidR="00E40501" w:rsidRPr="000917AE">
        <w:rPr>
          <w:sz w:val="24"/>
          <w:szCs w:val="24"/>
        </w:rPr>
        <w:t>boli</w:t>
      </w:r>
      <w:proofErr w:type="spellEnd"/>
      <w:r w:rsidR="00E40501" w:rsidRPr="000917AE">
        <w:rPr>
          <w:sz w:val="24"/>
          <w:szCs w:val="24"/>
        </w:rPr>
        <w:t xml:space="preserve"> ale structurii aparatului locomotor și corespunzătoare mișcării</w:t>
      </w:r>
    </w:p>
    <w:p w14:paraId="219D11B4" w14:textId="477C069A" w:rsidR="00E40501" w:rsidRPr="000917AE" w:rsidRDefault="00021D40" w:rsidP="00255F20">
      <w:pPr>
        <w:tabs>
          <w:tab w:val="center" w:pos="830"/>
          <w:tab w:val="center" w:pos="3730"/>
        </w:tabs>
        <w:spacing w:after="25" w:line="249" w:lineRule="auto"/>
        <w:ind w:left="0"/>
        <w:rPr>
          <w:sz w:val="24"/>
          <w:szCs w:val="24"/>
        </w:rPr>
      </w:pPr>
      <w:r w:rsidRPr="000917AE">
        <w:rPr>
          <w:sz w:val="24"/>
          <w:szCs w:val="24"/>
        </w:rPr>
        <w:t xml:space="preserve">     </w:t>
      </w:r>
      <w:r w:rsidR="00845BB1" w:rsidRPr="000917AE">
        <w:rPr>
          <w:sz w:val="24"/>
          <w:szCs w:val="24"/>
        </w:rPr>
        <w:t xml:space="preserve"> </w:t>
      </w:r>
      <w:r w:rsidRPr="000917AE">
        <w:rPr>
          <w:sz w:val="24"/>
          <w:szCs w:val="24"/>
        </w:rPr>
        <w:t xml:space="preserve"> X.  </w:t>
      </w:r>
      <w:r w:rsidR="00E40501" w:rsidRPr="000917AE">
        <w:rPr>
          <w:sz w:val="24"/>
          <w:szCs w:val="24"/>
        </w:rPr>
        <w:tab/>
        <w:t>boli ale structurii pielii, anexelor și funcțiilor tegumentului</w:t>
      </w:r>
    </w:p>
    <w:p w14:paraId="12C11187" w14:textId="7EC3ACB1" w:rsidR="00021D40" w:rsidRPr="000917AE" w:rsidRDefault="00021D40" w:rsidP="00845BB1">
      <w:pPr>
        <w:spacing w:after="25" w:line="249" w:lineRule="auto"/>
        <w:ind w:left="284" w:right="1450"/>
        <w:rPr>
          <w:sz w:val="24"/>
          <w:szCs w:val="24"/>
        </w:rPr>
      </w:pPr>
      <w:r w:rsidRPr="000917AE">
        <w:rPr>
          <w:sz w:val="24"/>
          <w:szCs w:val="24"/>
        </w:rPr>
        <w:t xml:space="preserve"> </w:t>
      </w:r>
      <w:r w:rsidR="00845BB1" w:rsidRPr="000917AE">
        <w:rPr>
          <w:sz w:val="24"/>
          <w:szCs w:val="24"/>
        </w:rPr>
        <w:t xml:space="preserve"> </w:t>
      </w:r>
      <w:r w:rsidRPr="000917AE">
        <w:rPr>
          <w:sz w:val="24"/>
          <w:szCs w:val="24"/>
        </w:rPr>
        <w:t>XI</w:t>
      </w:r>
      <w:r w:rsidR="00845BB1" w:rsidRPr="000917AE">
        <w:rPr>
          <w:sz w:val="24"/>
          <w:szCs w:val="24"/>
        </w:rPr>
        <w:t xml:space="preserve"> </w:t>
      </w:r>
      <w:r w:rsidR="00E40501" w:rsidRPr="000917AE">
        <w:rPr>
          <w:sz w:val="24"/>
          <w:szCs w:val="24"/>
        </w:rPr>
        <w:t xml:space="preserve">boala canceroasă (indiferent de localizare, inclusiv recidivele și </w:t>
      </w:r>
      <w:r w:rsidR="00845BB1" w:rsidRPr="000917AE">
        <w:rPr>
          <w:sz w:val="24"/>
          <w:szCs w:val="24"/>
        </w:rPr>
        <w:t xml:space="preserve">   </w:t>
      </w:r>
      <w:r w:rsidR="00E40501" w:rsidRPr="000917AE">
        <w:rPr>
          <w:sz w:val="24"/>
          <w:szCs w:val="24"/>
        </w:rPr>
        <w:t xml:space="preserve">metastazele) </w:t>
      </w:r>
    </w:p>
    <w:p w14:paraId="21BCED46" w14:textId="4A08D45B" w:rsidR="00E40501" w:rsidRPr="000917AE" w:rsidRDefault="00021D40" w:rsidP="00021D40">
      <w:pPr>
        <w:spacing w:after="25" w:line="249" w:lineRule="auto"/>
        <w:ind w:left="0" w:right="1450"/>
        <w:rPr>
          <w:sz w:val="24"/>
          <w:szCs w:val="24"/>
        </w:rPr>
      </w:pPr>
      <w:r w:rsidRPr="000917AE">
        <w:rPr>
          <w:sz w:val="24"/>
          <w:szCs w:val="24"/>
        </w:rPr>
        <w:t xml:space="preserve">      </w:t>
      </w:r>
      <w:proofErr w:type="spellStart"/>
      <w:r w:rsidRPr="000917AE">
        <w:rPr>
          <w:sz w:val="24"/>
          <w:szCs w:val="24"/>
        </w:rPr>
        <w:t>XI</w:t>
      </w:r>
      <w:r w:rsidR="00E40501" w:rsidRPr="000917AE">
        <w:rPr>
          <w:sz w:val="24"/>
          <w:szCs w:val="24"/>
        </w:rPr>
        <w:t>boli</w:t>
      </w:r>
      <w:proofErr w:type="spellEnd"/>
      <w:r w:rsidR="00E40501" w:rsidRPr="000917AE">
        <w:rPr>
          <w:sz w:val="24"/>
          <w:szCs w:val="24"/>
        </w:rPr>
        <w:t xml:space="preserve"> genetice</w:t>
      </w:r>
    </w:p>
    <w:p w14:paraId="67E769D3" w14:textId="1E862237" w:rsidR="00E40501" w:rsidRPr="000917AE" w:rsidRDefault="00021D40" w:rsidP="00021D40">
      <w:pPr>
        <w:spacing w:after="25" w:line="249" w:lineRule="auto"/>
        <w:ind w:left="0" w:right="4"/>
        <w:rPr>
          <w:sz w:val="24"/>
          <w:szCs w:val="24"/>
        </w:rPr>
      </w:pPr>
      <w:r w:rsidRPr="000917AE">
        <w:rPr>
          <w:sz w:val="24"/>
          <w:szCs w:val="24"/>
        </w:rPr>
        <w:t xml:space="preserve">    </w:t>
      </w:r>
      <w:r w:rsidR="000917AE">
        <w:rPr>
          <w:sz w:val="24"/>
          <w:szCs w:val="24"/>
        </w:rPr>
        <w:t xml:space="preserve"> </w:t>
      </w:r>
      <w:r w:rsidRPr="000917AE">
        <w:rPr>
          <w:sz w:val="24"/>
          <w:szCs w:val="24"/>
        </w:rPr>
        <w:t xml:space="preserve"> </w:t>
      </w:r>
      <w:proofErr w:type="spellStart"/>
      <w:r w:rsidRPr="000917AE">
        <w:rPr>
          <w:sz w:val="24"/>
          <w:szCs w:val="24"/>
        </w:rPr>
        <w:t>XII.</w:t>
      </w:r>
      <w:r w:rsidR="00E40501" w:rsidRPr="000917AE">
        <w:rPr>
          <w:sz w:val="24"/>
          <w:szCs w:val="24"/>
        </w:rPr>
        <w:t>transplantul</w:t>
      </w:r>
      <w:proofErr w:type="spellEnd"/>
      <w:r w:rsidR="00E40501" w:rsidRPr="000917AE">
        <w:rPr>
          <w:sz w:val="24"/>
          <w:szCs w:val="24"/>
        </w:rPr>
        <w:t xml:space="preserve"> de organe, țesuturi și celule, stările </w:t>
      </w:r>
      <w:proofErr w:type="spellStart"/>
      <w:r w:rsidR="00E40501" w:rsidRPr="000917AE">
        <w:rPr>
          <w:sz w:val="24"/>
          <w:szCs w:val="24"/>
        </w:rPr>
        <w:t>posttransplant</w:t>
      </w:r>
      <w:proofErr w:type="spellEnd"/>
    </w:p>
    <w:p w14:paraId="2F7A9649" w14:textId="77777777" w:rsidR="00255F20" w:rsidRPr="000917AE" w:rsidRDefault="00E40501" w:rsidP="00021D40">
      <w:pPr>
        <w:spacing w:after="25" w:line="249" w:lineRule="auto"/>
        <w:ind w:left="554" w:right="4"/>
        <w:rPr>
          <w:sz w:val="24"/>
          <w:szCs w:val="24"/>
        </w:rPr>
      </w:pPr>
      <w:r w:rsidRPr="000917AE">
        <w:rPr>
          <w:sz w:val="24"/>
          <w:szCs w:val="24"/>
        </w:rPr>
        <w:t xml:space="preserve">orice altă boală, tulburare sau afecțiune, de exemplu, cronică/genetică/care necesită tratament îndelungat pentru cel puțin 6 luni sau servicii de abilitare și reabilitare pentru cel puțin 6 luni sau </w:t>
      </w:r>
      <w:proofErr w:type="spellStart"/>
      <w:r w:rsidRPr="000917AE">
        <w:rPr>
          <w:sz w:val="24"/>
          <w:szCs w:val="24"/>
        </w:rPr>
        <w:t>îngrinjiri</w:t>
      </w:r>
      <w:proofErr w:type="spellEnd"/>
      <w:r w:rsidRPr="000917AE">
        <w:rPr>
          <w:sz w:val="24"/>
          <w:szCs w:val="24"/>
        </w:rPr>
        <w:t xml:space="preserve"> paliative și care se înscrie in vreuna dintre categoriile enumerate la </w:t>
      </w:r>
      <w:proofErr w:type="spellStart"/>
      <w:r w:rsidRPr="000917AE">
        <w:rPr>
          <w:sz w:val="24"/>
          <w:szCs w:val="24"/>
        </w:rPr>
        <w:t>pct</w:t>
      </w:r>
      <w:proofErr w:type="spellEnd"/>
      <w:r w:rsidRPr="000917AE">
        <w:rPr>
          <w:sz w:val="24"/>
          <w:szCs w:val="24"/>
        </w:rPr>
        <w:t xml:space="preserve"> I-XIII este luată în considerare </w:t>
      </w:r>
    </w:p>
    <w:p w14:paraId="33D3A3DD" w14:textId="55516AC9" w:rsidR="00E40501" w:rsidRPr="000917AE" w:rsidRDefault="00E40501" w:rsidP="00021D40">
      <w:pPr>
        <w:spacing w:after="25" w:line="249" w:lineRule="auto"/>
        <w:ind w:left="554" w:right="4"/>
        <w:rPr>
          <w:sz w:val="24"/>
          <w:szCs w:val="24"/>
        </w:rPr>
      </w:pPr>
      <w:r w:rsidRPr="000917AE">
        <w:rPr>
          <w:noProof/>
          <w:sz w:val="24"/>
          <w:szCs w:val="24"/>
        </w:rPr>
        <w:drawing>
          <wp:inline distT="0" distB="0" distL="0" distR="0" wp14:anchorId="6845AE03" wp14:editId="54318999">
            <wp:extent cx="6096" cy="6100"/>
            <wp:effectExtent l="0" t="0" r="0" b="0"/>
            <wp:docPr id="13473" name="Picture 13473"/>
            <wp:cNvGraphicFramePr/>
            <a:graphic xmlns:a="http://schemas.openxmlformats.org/drawingml/2006/main">
              <a:graphicData uri="http://schemas.openxmlformats.org/drawingml/2006/picture">
                <pic:pic xmlns:pic="http://schemas.openxmlformats.org/drawingml/2006/picture">
                  <pic:nvPicPr>
                    <pic:cNvPr id="13473" name="Picture 13473"/>
                    <pic:cNvPicPr/>
                  </pic:nvPicPr>
                  <pic:blipFill>
                    <a:blip r:embed="rId10"/>
                    <a:stretch>
                      <a:fillRect/>
                    </a:stretch>
                  </pic:blipFill>
                  <pic:spPr>
                    <a:xfrm>
                      <a:off x="0" y="0"/>
                      <a:ext cx="6096" cy="6100"/>
                    </a:xfrm>
                    <a:prstGeom prst="rect">
                      <a:avLst/>
                    </a:prstGeom>
                  </pic:spPr>
                </pic:pic>
              </a:graphicData>
            </a:graphic>
          </wp:inline>
        </w:drawing>
      </w:r>
      <w:r w:rsidRPr="000917AE">
        <w:rPr>
          <w:sz w:val="24"/>
          <w:szCs w:val="24"/>
          <w:u w:val="single" w:color="000000"/>
        </w:rPr>
        <w:t>Documente necesare:</w:t>
      </w:r>
    </w:p>
    <w:p w14:paraId="59421174" w14:textId="5D26B071" w:rsidR="00E40501" w:rsidRPr="000917AE" w:rsidRDefault="00E40501" w:rsidP="009F0E84">
      <w:pPr>
        <w:pStyle w:val="Listparagraf"/>
        <w:numPr>
          <w:ilvl w:val="0"/>
          <w:numId w:val="17"/>
        </w:numPr>
        <w:tabs>
          <w:tab w:val="center" w:pos="1060"/>
          <w:tab w:val="center" w:pos="1810"/>
        </w:tabs>
        <w:spacing w:after="4" w:line="251" w:lineRule="auto"/>
        <w:jc w:val="left"/>
        <w:rPr>
          <w:sz w:val="24"/>
          <w:szCs w:val="24"/>
        </w:rPr>
      </w:pPr>
      <w:r w:rsidRPr="000917AE">
        <w:rPr>
          <w:sz w:val="24"/>
          <w:szCs w:val="24"/>
        </w:rPr>
        <w:t>Cerere tip</w:t>
      </w:r>
    </w:p>
    <w:p w14:paraId="56A46382" w14:textId="77777777" w:rsidR="00E40501" w:rsidRPr="000917AE" w:rsidRDefault="00E40501" w:rsidP="009F0E84">
      <w:pPr>
        <w:pStyle w:val="Listparagraf"/>
        <w:numPr>
          <w:ilvl w:val="0"/>
          <w:numId w:val="17"/>
        </w:numPr>
        <w:spacing w:after="4" w:line="251" w:lineRule="auto"/>
        <w:ind w:right="4"/>
        <w:rPr>
          <w:sz w:val="24"/>
          <w:szCs w:val="24"/>
        </w:rPr>
      </w:pPr>
      <w:r w:rsidRPr="000917AE">
        <w:rPr>
          <w:sz w:val="24"/>
          <w:szCs w:val="24"/>
        </w:rPr>
        <w:t>Copie certificat de naștere copil / CI</w:t>
      </w:r>
    </w:p>
    <w:p w14:paraId="5C031D0E" w14:textId="253C797E" w:rsidR="009F0E84" w:rsidRPr="000917AE" w:rsidRDefault="00E40501" w:rsidP="00811E1F">
      <w:pPr>
        <w:pStyle w:val="Listparagraf"/>
        <w:numPr>
          <w:ilvl w:val="0"/>
          <w:numId w:val="17"/>
        </w:numPr>
        <w:spacing w:after="431"/>
        <w:ind w:right="14"/>
        <w:rPr>
          <w:sz w:val="24"/>
          <w:szCs w:val="24"/>
        </w:rPr>
      </w:pPr>
      <w:r w:rsidRPr="000917AE">
        <w:rPr>
          <w:sz w:val="24"/>
          <w:szCs w:val="24"/>
        </w:rPr>
        <w:t xml:space="preserve">Certificat de încadrare în grad de handicap sau </w:t>
      </w:r>
      <w:r w:rsidR="009F0E84" w:rsidRPr="000917AE">
        <w:rPr>
          <w:sz w:val="24"/>
          <w:szCs w:val="24"/>
        </w:rPr>
        <w:t>C</w:t>
      </w:r>
      <w:r w:rsidRPr="000917AE">
        <w:rPr>
          <w:sz w:val="24"/>
          <w:szCs w:val="24"/>
        </w:rPr>
        <w:t>ertificatului eliberat de medicul specialist (tip A5), cu luarea în evidență de către medicul de la cabinetul școlar/medicul de familie</w:t>
      </w:r>
    </w:p>
    <w:p w14:paraId="2DAB2A5C" w14:textId="0C157AF1" w:rsidR="004D041D" w:rsidRDefault="00E40501" w:rsidP="00A074DB">
      <w:pPr>
        <w:pStyle w:val="Listparagraf"/>
        <w:numPr>
          <w:ilvl w:val="0"/>
          <w:numId w:val="17"/>
        </w:numPr>
        <w:spacing w:after="431"/>
        <w:ind w:right="14"/>
        <w:rPr>
          <w:sz w:val="24"/>
          <w:szCs w:val="24"/>
        </w:rPr>
      </w:pPr>
      <w:r w:rsidRPr="000917AE">
        <w:rPr>
          <w:noProof/>
          <w:sz w:val="24"/>
          <w:szCs w:val="24"/>
        </w:rPr>
        <w:drawing>
          <wp:inline distT="0" distB="0" distL="0" distR="0" wp14:anchorId="61209C4B" wp14:editId="3B18D4D8">
            <wp:extent cx="30480" cy="18299"/>
            <wp:effectExtent l="0" t="0" r="0" b="0"/>
            <wp:docPr id="16580" name="Picture 16580"/>
            <wp:cNvGraphicFramePr/>
            <a:graphic xmlns:a="http://schemas.openxmlformats.org/drawingml/2006/main">
              <a:graphicData uri="http://schemas.openxmlformats.org/drawingml/2006/picture">
                <pic:pic xmlns:pic="http://schemas.openxmlformats.org/drawingml/2006/picture">
                  <pic:nvPicPr>
                    <pic:cNvPr id="16580" name="Picture 16580"/>
                    <pic:cNvPicPr/>
                  </pic:nvPicPr>
                  <pic:blipFill>
                    <a:blip r:embed="rId11"/>
                    <a:stretch>
                      <a:fillRect/>
                    </a:stretch>
                  </pic:blipFill>
                  <pic:spPr>
                    <a:xfrm>
                      <a:off x="0" y="0"/>
                      <a:ext cx="30480" cy="18299"/>
                    </a:xfrm>
                    <a:prstGeom prst="rect">
                      <a:avLst/>
                    </a:prstGeom>
                  </pic:spPr>
                </pic:pic>
              </a:graphicData>
            </a:graphic>
          </wp:inline>
        </w:drawing>
      </w:r>
      <w:r w:rsidRPr="000917AE">
        <w:rPr>
          <w:sz w:val="24"/>
          <w:szCs w:val="24"/>
        </w:rPr>
        <w:t xml:space="preserve">Extras de cont </w:t>
      </w:r>
    </w:p>
    <w:p w14:paraId="1D5C3B2E" w14:textId="77777777" w:rsidR="001E0525" w:rsidRDefault="001E0525" w:rsidP="001E0525">
      <w:pPr>
        <w:pStyle w:val="Listparagraf"/>
        <w:spacing w:after="431"/>
        <w:ind w:left="1080" w:right="14"/>
        <w:rPr>
          <w:sz w:val="24"/>
          <w:szCs w:val="24"/>
        </w:rPr>
      </w:pPr>
    </w:p>
    <w:p w14:paraId="079B417F" w14:textId="24721346" w:rsidR="001E0525" w:rsidRPr="00A74C90" w:rsidRDefault="001E0525" w:rsidP="001E0525">
      <w:pPr>
        <w:pStyle w:val="Listparagraf"/>
        <w:spacing w:after="431"/>
        <w:ind w:left="1080" w:right="14"/>
        <w:rPr>
          <w:b/>
          <w:bCs/>
          <w:sz w:val="24"/>
          <w:szCs w:val="24"/>
        </w:rPr>
      </w:pPr>
      <w:r w:rsidRPr="00A74C90">
        <w:rPr>
          <w:b/>
          <w:bCs/>
          <w:sz w:val="24"/>
          <w:szCs w:val="24"/>
        </w:rPr>
        <w:t xml:space="preserve">Certificatul medical  tip A5 poate fundamenta acordarea bursei sociale numai cu </w:t>
      </w:r>
      <w:proofErr w:type="spellStart"/>
      <w:r w:rsidRPr="00A74C90">
        <w:rPr>
          <w:b/>
          <w:bCs/>
          <w:sz w:val="24"/>
          <w:szCs w:val="24"/>
        </w:rPr>
        <w:t>mentiunea</w:t>
      </w:r>
      <w:proofErr w:type="spellEnd"/>
      <w:r w:rsidRPr="00A74C90">
        <w:rPr>
          <w:b/>
          <w:bCs/>
          <w:sz w:val="24"/>
          <w:szCs w:val="24"/>
        </w:rPr>
        <w:t xml:space="preserve"> expres </w:t>
      </w:r>
      <w:proofErr w:type="spellStart"/>
      <w:r w:rsidRPr="00A74C90">
        <w:rPr>
          <w:b/>
          <w:bCs/>
          <w:sz w:val="24"/>
          <w:szCs w:val="24"/>
        </w:rPr>
        <w:t>incadrarea</w:t>
      </w:r>
      <w:proofErr w:type="spellEnd"/>
      <w:r w:rsidRPr="00A74C90">
        <w:rPr>
          <w:b/>
          <w:bCs/>
          <w:sz w:val="24"/>
          <w:szCs w:val="24"/>
        </w:rPr>
        <w:t xml:space="preserve"> elevului in criteriile </w:t>
      </w:r>
      <w:proofErr w:type="spellStart"/>
      <w:r w:rsidRPr="00A74C90">
        <w:rPr>
          <w:b/>
          <w:bCs/>
          <w:sz w:val="24"/>
          <w:szCs w:val="24"/>
        </w:rPr>
        <w:t>prevazute</w:t>
      </w:r>
      <w:proofErr w:type="spellEnd"/>
      <w:r w:rsidRPr="00A74C90">
        <w:rPr>
          <w:b/>
          <w:bCs/>
          <w:sz w:val="24"/>
          <w:szCs w:val="24"/>
        </w:rPr>
        <w:t xml:space="preserve"> in Anexa nr 1 la Ordinul</w:t>
      </w:r>
      <w:r w:rsidR="00A74C90" w:rsidRPr="00A74C90">
        <w:rPr>
          <w:b/>
          <w:bCs/>
          <w:sz w:val="24"/>
          <w:szCs w:val="24"/>
        </w:rPr>
        <w:t xml:space="preserve"> comun  nr.1306/1883/2016. Completarea  corecta si integrala a certificatului este responsabilitatea exclusiva a medicului specialist emitent</w:t>
      </w:r>
      <w:r w:rsidR="00A74C90">
        <w:rPr>
          <w:b/>
          <w:bCs/>
          <w:sz w:val="24"/>
          <w:szCs w:val="24"/>
        </w:rPr>
        <w:t xml:space="preserve"> (</w:t>
      </w:r>
      <w:proofErr w:type="spellStart"/>
      <w:r w:rsidR="00A74C90" w:rsidRPr="00A74C90">
        <w:rPr>
          <w:sz w:val="24"/>
          <w:szCs w:val="24"/>
        </w:rPr>
        <w:t>conf</w:t>
      </w:r>
      <w:proofErr w:type="spellEnd"/>
      <w:r w:rsidR="00A74C90" w:rsidRPr="00A74C90">
        <w:rPr>
          <w:sz w:val="24"/>
          <w:szCs w:val="24"/>
        </w:rPr>
        <w:t xml:space="preserve"> .adresei nr.541/26.01.2026</w:t>
      </w:r>
      <w:r w:rsidR="00A74C90">
        <w:rPr>
          <w:b/>
          <w:bCs/>
          <w:sz w:val="24"/>
          <w:szCs w:val="24"/>
        </w:rPr>
        <w:t>)</w:t>
      </w:r>
    </w:p>
    <w:p w14:paraId="2CD5D68B" w14:textId="77777777" w:rsidR="00255F20" w:rsidRPr="000917AE" w:rsidRDefault="00255F20" w:rsidP="00255F20">
      <w:pPr>
        <w:numPr>
          <w:ilvl w:val="0"/>
          <w:numId w:val="4"/>
        </w:numPr>
        <w:spacing w:after="221"/>
        <w:ind w:right="14" w:hanging="221"/>
        <w:rPr>
          <w:sz w:val="24"/>
          <w:szCs w:val="24"/>
        </w:rPr>
      </w:pPr>
      <w:r w:rsidRPr="000917AE">
        <w:rPr>
          <w:sz w:val="24"/>
          <w:szCs w:val="24"/>
        </w:rPr>
        <w:lastRenderedPageBreak/>
        <w:t>BURSA PENTRU MAMELE MINORE</w:t>
      </w:r>
    </w:p>
    <w:p w14:paraId="22946C30" w14:textId="551BBBE7" w:rsidR="00255F20" w:rsidRPr="000917AE" w:rsidRDefault="00255F20" w:rsidP="00255F20">
      <w:pPr>
        <w:ind w:left="62" w:right="14" w:firstLine="413"/>
        <w:rPr>
          <w:sz w:val="24"/>
          <w:szCs w:val="24"/>
        </w:rPr>
      </w:pPr>
      <w:r w:rsidRPr="000917AE">
        <w:rPr>
          <w:sz w:val="24"/>
          <w:szCs w:val="24"/>
        </w:rPr>
        <w:t>Bursa pentru mamele minore reprezintă o formă de sprijin a mamelor minore în vederea susținerii participării Ia educație, a prevenirii abandonului  școlar.</w:t>
      </w:r>
    </w:p>
    <w:p w14:paraId="3307312C" w14:textId="77777777" w:rsidR="00255F20" w:rsidRPr="000917AE" w:rsidRDefault="00255F20" w:rsidP="00255F20">
      <w:pPr>
        <w:ind w:left="62" w:right="14" w:firstLine="422"/>
        <w:rPr>
          <w:sz w:val="24"/>
          <w:szCs w:val="24"/>
        </w:rPr>
      </w:pPr>
      <w:r w:rsidRPr="000917AE">
        <w:rPr>
          <w:sz w:val="24"/>
          <w:szCs w:val="24"/>
        </w:rPr>
        <w:t>Bursa se acordă elevelor din învățământul preuniversitar de stat, reintegrate într-o unitate de învățământ, care frecventează cursurile de zi și au copil/copii propriu/proprii în întreținere.</w:t>
      </w:r>
    </w:p>
    <w:p w14:paraId="35F6469E" w14:textId="77777777" w:rsidR="00255F20" w:rsidRPr="000917AE" w:rsidRDefault="00255F20" w:rsidP="00255F20">
      <w:pPr>
        <w:spacing w:after="260"/>
        <w:ind w:left="62" w:right="14" w:firstLine="413"/>
        <w:rPr>
          <w:sz w:val="24"/>
          <w:szCs w:val="24"/>
        </w:rPr>
      </w:pPr>
      <w:r w:rsidRPr="000917AE">
        <w:rPr>
          <w:sz w:val="24"/>
          <w:szCs w:val="24"/>
        </w:rPr>
        <w:t>În sensul prezentei metodologii, termenul „reintegrare” se referă Ia reluarea cursurilor de către elevă după naștere, cu condiția menținerii statutului de minor.</w:t>
      </w:r>
    </w:p>
    <w:p w14:paraId="43FFE8E0" w14:textId="77777777" w:rsidR="00255F20" w:rsidRPr="000917AE" w:rsidRDefault="00255F20" w:rsidP="00255F20">
      <w:pPr>
        <w:spacing w:after="1" w:line="259" w:lineRule="auto"/>
        <w:ind w:left="485" w:hanging="10"/>
        <w:jc w:val="left"/>
        <w:rPr>
          <w:sz w:val="24"/>
          <w:szCs w:val="24"/>
        </w:rPr>
      </w:pPr>
      <w:r w:rsidRPr="000917AE">
        <w:rPr>
          <w:sz w:val="24"/>
          <w:szCs w:val="24"/>
          <w:u w:val="single" w:color="000000"/>
        </w:rPr>
        <w:t>Documente necesare:</w:t>
      </w:r>
    </w:p>
    <w:p w14:paraId="4B95AC2C" w14:textId="77777777" w:rsidR="00255F20" w:rsidRPr="000917AE" w:rsidRDefault="00255F20" w:rsidP="00255F20">
      <w:pPr>
        <w:pStyle w:val="Listparagraf"/>
        <w:numPr>
          <w:ilvl w:val="0"/>
          <w:numId w:val="20"/>
        </w:numPr>
        <w:tabs>
          <w:tab w:val="center" w:pos="1105"/>
          <w:tab w:val="center" w:pos="1853"/>
        </w:tabs>
        <w:spacing w:after="4" w:line="251" w:lineRule="auto"/>
        <w:jc w:val="left"/>
        <w:rPr>
          <w:sz w:val="24"/>
          <w:szCs w:val="24"/>
        </w:rPr>
      </w:pPr>
      <w:r w:rsidRPr="000917AE">
        <w:rPr>
          <w:sz w:val="24"/>
          <w:szCs w:val="24"/>
        </w:rPr>
        <w:t>Cerere tip</w:t>
      </w:r>
    </w:p>
    <w:p w14:paraId="58669A24" w14:textId="6CA73F06" w:rsidR="00255F20" w:rsidRPr="000917AE" w:rsidRDefault="00255F20" w:rsidP="007D1331">
      <w:pPr>
        <w:pStyle w:val="Listparagraf"/>
        <w:numPr>
          <w:ilvl w:val="0"/>
          <w:numId w:val="20"/>
        </w:numPr>
        <w:spacing w:after="441" w:line="259" w:lineRule="auto"/>
        <w:ind w:right="240"/>
        <w:rPr>
          <w:sz w:val="24"/>
          <w:szCs w:val="24"/>
        </w:rPr>
      </w:pPr>
      <w:r w:rsidRPr="000917AE">
        <w:rPr>
          <w:sz w:val="24"/>
          <w:szCs w:val="24"/>
        </w:rPr>
        <w:t>Certificat de naștere pentru copilul/copiii aflat/</w:t>
      </w:r>
      <w:proofErr w:type="spellStart"/>
      <w:r w:rsidRPr="000917AE">
        <w:rPr>
          <w:sz w:val="24"/>
          <w:szCs w:val="24"/>
        </w:rPr>
        <w:t>allați</w:t>
      </w:r>
      <w:proofErr w:type="spellEnd"/>
      <w:r w:rsidRPr="000917AE">
        <w:rPr>
          <w:sz w:val="24"/>
          <w:szCs w:val="24"/>
        </w:rPr>
        <w:t xml:space="preserve"> în întreținerea mamei minore.</w:t>
      </w:r>
    </w:p>
    <w:p w14:paraId="031650AF" w14:textId="77777777" w:rsidR="00E40501" w:rsidRPr="000917AE" w:rsidRDefault="00E40501" w:rsidP="00E40501">
      <w:pPr>
        <w:spacing w:after="198" w:line="251" w:lineRule="auto"/>
        <w:ind w:left="480" w:right="4" w:firstLine="9"/>
        <w:rPr>
          <w:sz w:val="24"/>
          <w:szCs w:val="24"/>
        </w:rPr>
      </w:pPr>
      <w:r w:rsidRPr="000917AE">
        <w:rPr>
          <w:sz w:val="24"/>
          <w:szCs w:val="24"/>
        </w:rPr>
        <w:t>IMPORTANT!</w:t>
      </w:r>
    </w:p>
    <w:p w14:paraId="1CF6E6CB" w14:textId="77777777" w:rsidR="0099056C" w:rsidRPr="000917AE" w:rsidRDefault="0099056C" w:rsidP="0099056C">
      <w:pPr>
        <w:spacing w:after="0" w:line="240" w:lineRule="auto"/>
        <w:ind w:left="482" w:right="4" w:firstLine="9"/>
        <w:rPr>
          <w:sz w:val="24"/>
          <w:szCs w:val="24"/>
        </w:rPr>
      </w:pPr>
      <w:r w:rsidRPr="000917AE">
        <w:rPr>
          <w:sz w:val="24"/>
          <w:szCs w:val="24"/>
        </w:rPr>
        <w:t>Bursa de tehnologica se poate cumula cu bursa de merit si cu bursa sociala.</w:t>
      </w:r>
    </w:p>
    <w:p w14:paraId="4492D1CF" w14:textId="0F4674AE" w:rsidR="00CB5FDD" w:rsidRPr="000917AE" w:rsidRDefault="00E40501" w:rsidP="0099056C">
      <w:pPr>
        <w:spacing w:after="0" w:line="240" w:lineRule="auto"/>
        <w:ind w:left="482" w:right="4" w:firstLine="9"/>
        <w:rPr>
          <w:sz w:val="24"/>
          <w:szCs w:val="24"/>
        </w:rPr>
      </w:pPr>
      <w:r w:rsidRPr="000917AE">
        <w:rPr>
          <w:sz w:val="24"/>
          <w:szCs w:val="24"/>
        </w:rPr>
        <w:t>Bursele sociale se acordă și în perioada vacanțelor școlare.</w:t>
      </w:r>
    </w:p>
    <w:p w14:paraId="545D5440" w14:textId="2A5A6E66" w:rsidR="00E40501" w:rsidRPr="000917AE" w:rsidRDefault="00CB5FDD" w:rsidP="0099056C">
      <w:pPr>
        <w:spacing w:after="0" w:line="240" w:lineRule="auto"/>
        <w:ind w:left="482" w:right="14"/>
        <w:rPr>
          <w:sz w:val="24"/>
          <w:szCs w:val="24"/>
        </w:rPr>
      </w:pPr>
      <w:r w:rsidRPr="000917AE">
        <w:rPr>
          <w:sz w:val="24"/>
          <w:szCs w:val="24"/>
        </w:rPr>
        <w:t>N</w:t>
      </w:r>
      <w:r w:rsidR="00E40501" w:rsidRPr="000917AE">
        <w:rPr>
          <w:sz w:val="24"/>
          <w:szCs w:val="24"/>
        </w:rPr>
        <w:t>u primesc bursa socială în perioada vacanței de vară:</w:t>
      </w:r>
    </w:p>
    <w:p w14:paraId="1B75FFDF" w14:textId="6C5A1594" w:rsidR="00E40501" w:rsidRPr="000917AE" w:rsidRDefault="0012550C" w:rsidP="0012550C">
      <w:pPr>
        <w:ind w:right="14"/>
        <w:rPr>
          <w:sz w:val="24"/>
          <w:szCs w:val="24"/>
        </w:rPr>
      </w:pPr>
      <w:r w:rsidRPr="000917AE">
        <w:rPr>
          <w:sz w:val="24"/>
          <w:szCs w:val="24"/>
        </w:rPr>
        <w:t>a)</w:t>
      </w:r>
      <w:r w:rsidR="00E40501" w:rsidRPr="000917AE">
        <w:rPr>
          <w:sz w:val="24"/>
          <w:szCs w:val="24"/>
        </w:rPr>
        <w:t>elevii care nu au promovat anul școlar;</w:t>
      </w:r>
    </w:p>
    <w:p w14:paraId="18E5D665" w14:textId="46690BC2" w:rsidR="00E40501" w:rsidRPr="000917AE" w:rsidRDefault="0012550C" w:rsidP="0012550C">
      <w:pPr>
        <w:autoSpaceDE w:val="0"/>
        <w:autoSpaceDN w:val="0"/>
        <w:adjustRightInd w:val="0"/>
        <w:spacing w:after="0" w:line="240" w:lineRule="auto"/>
        <w:ind w:left="0"/>
        <w:jc w:val="left"/>
        <w:rPr>
          <w:rFonts w:eastAsiaTheme="minorHAnsi"/>
          <w:color w:val="auto"/>
          <w:kern w:val="0"/>
          <w:sz w:val="24"/>
          <w:szCs w:val="24"/>
          <w:lang w:eastAsia="en-US"/>
        </w:rPr>
      </w:pPr>
      <w:r w:rsidRPr="000917AE">
        <w:rPr>
          <w:sz w:val="24"/>
          <w:szCs w:val="24"/>
        </w:rPr>
        <w:t xml:space="preserve">         b) </w:t>
      </w:r>
      <w:r w:rsidR="00E40501" w:rsidRPr="000917AE">
        <w:rPr>
          <w:sz w:val="24"/>
          <w:szCs w:val="24"/>
        </w:rPr>
        <w:t xml:space="preserve">elevii care la sfârșitul anului școlar sunt corigenți Ia mai mult de o disciplină și au acumulat mai mult de </w:t>
      </w:r>
      <w:r w:rsidR="006B0D2C" w:rsidRPr="000917AE">
        <w:rPr>
          <w:sz w:val="24"/>
          <w:szCs w:val="24"/>
        </w:rPr>
        <w:t>2</w:t>
      </w:r>
      <w:r w:rsidR="00E40501" w:rsidRPr="000917AE">
        <w:rPr>
          <w:sz w:val="24"/>
          <w:szCs w:val="24"/>
        </w:rPr>
        <w:t>0 de absențe nemotivate/an;</w:t>
      </w:r>
      <w:r w:rsidRPr="000917AE">
        <w:rPr>
          <w:rFonts w:eastAsiaTheme="minorHAnsi"/>
          <w:color w:val="auto"/>
          <w:kern w:val="0"/>
          <w:sz w:val="24"/>
          <w:szCs w:val="24"/>
          <w:lang w:eastAsia="en-US"/>
        </w:rPr>
        <w:t xml:space="preserve"> Bursa pe perioada vacanței de vară nu este suspendată dacă este îndeplinită doar una dintre cele </w:t>
      </w:r>
      <w:proofErr w:type="spellStart"/>
      <w:r w:rsidRPr="000917AE">
        <w:rPr>
          <w:rFonts w:eastAsiaTheme="minorHAnsi"/>
          <w:color w:val="auto"/>
          <w:kern w:val="0"/>
          <w:sz w:val="24"/>
          <w:szCs w:val="24"/>
          <w:lang w:eastAsia="en-US"/>
        </w:rPr>
        <w:t>douăcondiții</w:t>
      </w:r>
      <w:proofErr w:type="spellEnd"/>
      <w:r w:rsidRPr="000917AE">
        <w:rPr>
          <w:rFonts w:eastAsiaTheme="minorHAnsi"/>
          <w:color w:val="auto"/>
          <w:kern w:val="0"/>
          <w:sz w:val="24"/>
          <w:szCs w:val="24"/>
          <w:lang w:eastAsia="en-US"/>
        </w:rPr>
        <w:t>;</w:t>
      </w:r>
    </w:p>
    <w:p w14:paraId="445EA600" w14:textId="5386C1B1" w:rsidR="00E40501" w:rsidRPr="000917AE" w:rsidRDefault="0012550C" w:rsidP="0012550C">
      <w:pPr>
        <w:ind w:right="14"/>
        <w:rPr>
          <w:sz w:val="24"/>
          <w:szCs w:val="24"/>
        </w:rPr>
      </w:pPr>
      <w:r w:rsidRPr="000917AE">
        <w:rPr>
          <w:sz w:val="24"/>
          <w:szCs w:val="24"/>
        </w:rPr>
        <w:t>c)</w:t>
      </w:r>
      <w:r w:rsidR="00E40501" w:rsidRPr="000917AE">
        <w:rPr>
          <w:sz w:val="24"/>
          <w:szCs w:val="24"/>
        </w:rPr>
        <w:t xml:space="preserve">absolvenții învățământului gimnazial care nu au fost admiși în liceu/învățământ </w:t>
      </w:r>
      <w:proofErr w:type="spellStart"/>
      <w:r w:rsidR="00E40501" w:rsidRPr="000917AE">
        <w:rPr>
          <w:sz w:val="24"/>
          <w:szCs w:val="24"/>
        </w:rPr>
        <w:t>profesionalcursuri</w:t>
      </w:r>
      <w:proofErr w:type="spellEnd"/>
      <w:r w:rsidR="00E40501" w:rsidRPr="000917AE">
        <w:rPr>
          <w:sz w:val="24"/>
          <w:szCs w:val="24"/>
        </w:rPr>
        <w:t xml:space="preserve"> cu frecvență, într-o unitate de învățământ preuniversitar de stat;</w:t>
      </w:r>
    </w:p>
    <w:p w14:paraId="7E132883" w14:textId="64E431F7" w:rsidR="00E40501" w:rsidRPr="000917AE" w:rsidRDefault="0012550C" w:rsidP="0012550C">
      <w:pPr>
        <w:ind w:right="14"/>
        <w:rPr>
          <w:sz w:val="24"/>
          <w:szCs w:val="24"/>
        </w:rPr>
      </w:pPr>
      <w:r w:rsidRPr="000917AE">
        <w:rPr>
          <w:sz w:val="24"/>
          <w:szCs w:val="24"/>
        </w:rPr>
        <w:t>d)</w:t>
      </w:r>
      <w:r w:rsidR="00E40501" w:rsidRPr="000917AE">
        <w:rPr>
          <w:sz w:val="24"/>
          <w:szCs w:val="24"/>
        </w:rPr>
        <w:t>elevii care repetă anul școlar din alte motive decât medicale.</w:t>
      </w:r>
    </w:p>
    <w:p w14:paraId="442B48C6" w14:textId="224E9071" w:rsidR="00E40501" w:rsidRDefault="00E40501" w:rsidP="00E40501">
      <w:pPr>
        <w:ind w:left="62" w:right="14" w:firstLine="432"/>
        <w:rPr>
          <w:sz w:val="24"/>
          <w:szCs w:val="24"/>
        </w:rPr>
      </w:pPr>
      <w:r w:rsidRPr="000917AE">
        <w:rPr>
          <w:b/>
          <w:bCs/>
          <w:sz w:val="24"/>
          <w:szCs w:val="24"/>
        </w:rPr>
        <w:t xml:space="preserve">Elevii care acumulează </w:t>
      </w:r>
      <w:r w:rsidR="00A02751" w:rsidRPr="000917AE">
        <w:rPr>
          <w:b/>
          <w:bCs/>
          <w:sz w:val="24"/>
          <w:szCs w:val="24"/>
        </w:rPr>
        <w:t>10</w:t>
      </w:r>
      <w:r w:rsidRPr="000917AE">
        <w:rPr>
          <w:b/>
          <w:bCs/>
          <w:sz w:val="24"/>
          <w:szCs w:val="24"/>
        </w:rPr>
        <w:t xml:space="preserve"> sau mai multe absențe nemotivate într-o lună nu primesc bursă de bursă de merit</w:t>
      </w:r>
      <w:r w:rsidR="00A22370" w:rsidRPr="000917AE">
        <w:rPr>
          <w:b/>
          <w:bCs/>
          <w:sz w:val="24"/>
          <w:szCs w:val="24"/>
        </w:rPr>
        <w:t>/</w:t>
      </w:r>
      <w:r w:rsidRPr="000917AE">
        <w:rPr>
          <w:b/>
          <w:bCs/>
          <w:sz w:val="24"/>
          <w:szCs w:val="24"/>
        </w:rPr>
        <w:t>bursă socială</w:t>
      </w:r>
      <w:r w:rsidR="00A22370" w:rsidRPr="000917AE">
        <w:rPr>
          <w:b/>
          <w:bCs/>
          <w:sz w:val="24"/>
          <w:szCs w:val="24"/>
        </w:rPr>
        <w:t>/</w:t>
      </w:r>
      <w:r w:rsidR="0012550C" w:rsidRPr="000917AE">
        <w:rPr>
          <w:b/>
          <w:bCs/>
          <w:sz w:val="24"/>
          <w:szCs w:val="24"/>
        </w:rPr>
        <w:t xml:space="preserve">bursa </w:t>
      </w:r>
      <w:proofErr w:type="spellStart"/>
      <w:r w:rsidR="0012550C" w:rsidRPr="000917AE">
        <w:rPr>
          <w:b/>
          <w:bCs/>
          <w:sz w:val="24"/>
          <w:szCs w:val="24"/>
        </w:rPr>
        <w:t>tehnolologica</w:t>
      </w:r>
      <w:proofErr w:type="spellEnd"/>
      <w:r w:rsidR="0012550C" w:rsidRPr="000917AE">
        <w:rPr>
          <w:b/>
          <w:bCs/>
          <w:sz w:val="24"/>
          <w:szCs w:val="24"/>
        </w:rPr>
        <w:t xml:space="preserve"> </w:t>
      </w:r>
      <w:r w:rsidRPr="000917AE">
        <w:rPr>
          <w:b/>
          <w:bCs/>
          <w:sz w:val="24"/>
          <w:szCs w:val="24"/>
        </w:rPr>
        <w:t>pentru luna respectivă</w:t>
      </w:r>
      <w:r w:rsidRPr="000917AE">
        <w:rPr>
          <w:sz w:val="24"/>
          <w:szCs w:val="24"/>
        </w:rPr>
        <w:t>.</w:t>
      </w:r>
    </w:p>
    <w:p w14:paraId="3B88E020" w14:textId="25CFF46D" w:rsidR="00DE35BA" w:rsidRPr="000917AE" w:rsidRDefault="00DE35BA" w:rsidP="00E40501">
      <w:pPr>
        <w:ind w:left="62" w:right="14" w:firstLine="432"/>
        <w:rPr>
          <w:sz w:val="24"/>
          <w:szCs w:val="24"/>
        </w:rPr>
      </w:pPr>
      <w:r>
        <w:rPr>
          <w:b/>
          <w:bCs/>
          <w:sz w:val="24"/>
          <w:szCs w:val="24"/>
        </w:rPr>
        <w:t xml:space="preserve">Bursa de merit/tehnologica/sociala se acorda cu </w:t>
      </w:r>
      <w:proofErr w:type="spellStart"/>
      <w:r>
        <w:rPr>
          <w:b/>
          <w:bCs/>
          <w:sz w:val="24"/>
          <w:szCs w:val="24"/>
        </w:rPr>
        <w:t>conditia</w:t>
      </w:r>
      <w:proofErr w:type="spellEnd"/>
      <w:r>
        <w:rPr>
          <w:b/>
          <w:bCs/>
          <w:sz w:val="24"/>
          <w:szCs w:val="24"/>
        </w:rPr>
        <w:t xml:space="preserve"> ca elevul beneficiar sa fi promovat la toate disciplinele si sa fi </w:t>
      </w:r>
      <w:proofErr w:type="spellStart"/>
      <w:r>
        <w:rPr>
          <w:b/>
          <w:bCs/>
          <w:sz w:val="24"/>
          <w:szCs w:val="24"/>
        </w:rPr>
        <w:t>obtinut</w:t>
      </w:r>
      <w:proofErr w:type="spellEnd"/>
      <w:r>
        <w:rPr>
          <w:b/>
          <w:bCs/>
          <w:sz w:val="24"/>
          <w:szCs w:val="24"/>
        </w:rPr>
        <w:t xml:space="preserve">  media 10 la purtare sau </w:t>
      </w:r>
      <w:proofErr w:type="spellStart"/>
      <w:r>
        <w:rPr>
          <w:b/>
          <w:bCs/>
          <w:sz w:val="24"/>
          <w:szCs w:val="24"/>
        </w:rPr>
        <w:t>calificativul,,foarte</w:t>
      </w:r>
      <w:proofErr w:type="spellEnd"/>
      <w:r>
        <w:rPr>
          <w:b/>
          <w:bCs/>
          <w:sz w:val="24"/>
          <w:szCs w:val="24"/>
        </w:rPr>
        <w:t xml:space="preserve"> bine” la purtare la finalul </w:t>
      </w:r>
      <w:proofErr w:type="spellStart"/>
      <w:r>
        <w:rPr>
          <w:b/>
          <w:bCs/>
          <w:sz w:val="24"/>
          <w:szCs w:val="24"/>
        </w:rPr>
        <w:t>anuluiscolar</w:t>
      </w:r>
      <w:proofErr w:type="spellEnd"/>
      <w:r>
        <w:rPr>
          <w:b/>
          <w:bCs/>
          <w:sz w:val="24"/>
          <w:szCs w:val="24"/>
        </w:rPr>
        <w:t xml:space="preserve"> anterior</w:t>
      </w:r>
      <w:r w:rsidRPr="00DE35BA">
        <w:rPr>
          <w:sz w:val="24"/>
          <w:szCs w:val="24"/>
        </w:rPr>
        <w:t>.</w:t>
      </w:r>
    </w:p>
    <w:p w14:paraId="60606568" w14:textId="366A8BCC" w:rsidR="00E40501" w:rsidRPr="000917AE" w:rsidRDefault="00E40501" w:rsidP="00957C96">
      <w:pPr>
        <w:ind w:left="62" w:right="14" w:firstLine="413"/>
        <w:rPr>
          <w:sz w:val="24"/>
          <w:szCs w:val="24"/>
        </w:rPr>
      </w:pPr>
      <w:r w:rsidRPr="000917AE">
        <w:rPr>
          <w:sz w:val="24"/>
          <w:szCs w:val="24"/>
        </w:rPr>
        <w:t>In acordarea burselor sunt interzise discriminările pe criteriile menționate în Ordonanța Guvernului nr. 137/2000 privind prevenirea și sancționarea tuturor formelor de discriminare, republicată, cu modificările și completările ulterioare, cu excepția măsurilor afirmative dispuse de lege.</w:t>
      </w:r>
    </w:p>
    <w:p w14:paraId="216D0D9A" w14:textId="5B02DD95" w:rsidR="00E40501" w:rsidRPr="000917AE" w:rsidRDefault="00E40501" w:rsidP="00E40501">
      <w:pPr>
        <w:ind w:left="62" w:right="14" w:firstLine="422"/>
        <w:rPr>
          <w:sz w:val="24"/>
          <w:szCs w:val="24"/>
        </w:rPr>
      </w:pPr>
      <w:r w:rsidRPr="000917AE">
        <w:rPr>
          <w:sz w:val="24"/>
          <w:szCs w:val="24"/>
        </w:rPr>
        <w:t>Un elev poate beneficia de o singură bursă socială, din bugetul Ministerului Educației, chiar dacă îndeplinește criteriile prevăzute la mai multe litere ale art. 1</w:t>
      </w:r>
      <w:r w:rsidR="00957C96" w:rsidRPr="000917AE">
        <w:rPr>
          <w:sz w:val="24"/>
          <w:szCs w:val="24"/>
        </w:rPr>
        <w:t>3</w:t>
      </w:r>
      <w:r w:rsidRPr="000917AE">
        <w:rPr>
          <w:sz w:val="24"/>
          <w:szCs w:val="24"/>
        </w:rPr>
        <w:t xml:space="preserve"> alin. ( l ).</w:t>
      </w:r>
    </w:p>
    <w:p w14:paraId="6FAF91A7" w14:textId="6EB9890B" w:rsidR="00E40501" w:rsidRPr="000917AE" w:rsidRDefault="00E40501" w:rsidP="00E40501">
      <w:pPr>
        <w:ind w:left="62" w:right="14" w:firstLine="480"/>
        <w:rPr>
          <w:sz w:val="24"/>
          <w:szCs w:val="24"/>
        </w:rPr>
      </w:pPr>
      <w:r w:rsidRPr="000917AE">
        <w:rPr>
          <w:sz w:val="24"/>
          <w:szCs w:val="24"/>
        </w:rPr>
        <w:t>Bursa pentru mamele minore se poate cumula cu toate tipurile de burse, în condițiile prezentei metodologii.</w:t>
      </w:r>
      <w:r w:rsidR="00A22370" w:rsidRPr="000917AE">
        <w:rPr>
          <w:sz w:val="24"/>
          <w:szCs w:val="24"/>
        </w:rPr>
        <w:t xml:space="preserve"> Elevele minore</w:t>
      </w:r>
      <w:r w:rsidR="0099056C" w:rsidRPr="000917AE">
        <w:rPr>
          <w:sz w:val="24"/>
          <w:szCs w:val="24"/>
        </w:rPr>
        <w:t xml:space="preserve"> </w:t>
      </w:r>
      <w:r w:rsidR="00A22370" w:rsidRPr="000917AE">
        <w:rPr>
          <w:sz w:val="24"/>
          <w:szCs w:val="24"/>
        </w:rPr>
        <w:t xml:space="preserve">care </w:t>
      </w:r>
      <w:proofErr w:type="spellStart"/>
      <w:r w:rsidR="00A22370" w:rsidRPr="000917AE">
        <w:rPr>
          <w:sz w:val="24"/>
          <w:szCs w:val="24"/>
        </w:rPr>
        <w:t>acumuleaza</w:t>
      </w:r>
      <w:proofErr w:type="spellEnd"/>
      <w:r w:rsidR="00A22370" w:rsidRPr="000917AE">
        <w:rPr>
          <w:sz w:val="24"/>
          <w:szCs w:val="24"/>
        </w:rPr>
        <w:t xml:space="preserve"> cel </w:t>
      </w:r>
      <w:proofErr w:type="spellStart"/>
      <w:r w:rsidR="00A22370" w:rsidRPr="000917AE">
        <w:rPr>
          <w:sz w:val="24"/>
          <w:szCs w:val="24"/>
        </w:rPr>
        <w:t>putin</w:t>
      </w:r>
      <w:proofErr w:type="spellEnd"/>
      <w:r w:rsidR="00A22370" w:rsidRPr="000917AE">
        <w:rPr>
          <w:sz w:val="24"/>
          <w:szCs w:val="24"/>
        </w:rPr>
        <w:t xml:space="preserve"> 60 de absente nemotivate </w:t>
      </w:r>
      <w:proofErr w:type="spellStart"/>
      <w:r w:rsidR="00A22370" w:rsidRPr="000917AE">
        <w:rPr>
          <w:sz w:val="24"/>
          <w:szCs w:val="24"/>
        </w:rPr>
        <w:t>intr-o</w:t>
      </w:r>
      <w:proofErr w:type="spellEnd"/>
      <w:r w:rsidR="00A22370" w:rsidRPr="000917AE">
        <w:rPr>
          <w:sz w:val="24"/>
          <w:szCs w:val="24"/>
        </w:rPr>
        <w:t xml:space="preserve"> luna nu primesc bursa pentru luna respectiva.</w:t>
      </w:r>
    </w:p>
    <w:p w14:paraId="3D73A329" w14:textId="4B8CCD91" w:rsidR="00E40501" w:rsidRPr="000917AE" w:rsidRDefault="00E40501" w:rsidP="00E40501">
      <w:pPr>
        <w:ind w:left="62" w:right="14" w:firstLine="461"/>
        <w:rPr>
          <w:sz w:val="24"/>
          <w:szCs w:val="24"/>
        </w:rPr>
      </w:pPr>
      <w:r w:rsidRPr="000917AE">
        <w:rPr>
          <w:sz w:val="24"/>
          <w:szCs w:val="24"/>
        </w:rPr>
        <w:t>Elevii cu cerințe educaționale speciale pot beneficia de bursă</w:t>
      </w:r>
      <w:r w:rsidR="00957C96" w:rsidRPr="000917AE">
        <w:rPr>
          <w:sz w:val="24"/>
          <w:szCs w:val="24"/>
        </w:rPr>
        <w:t xml:space="preserve"> </w:t>
      </w:r>
      <w:r w:rsidRPr="000917AE">
        <w:rPr>
          <w:sz w:val="24"/>
          <w:szCs w:val="24"/>
        </w:rPr>
        <w:t>de merit</w:t>
      </w:r>
      <w:r w:rsidR="00957C96" w:rsidRPr="000917AE">
        <w:rPr>
          <w:sz w:val="24"/>
          <w:szCs w:val="24"/>
        </w:rPr>
        <w:t>,/tehnologica/</w:t>
      </w:r>
      <w:r w:rsidRPr="000917AE">
        <w:rPr>
          <w:sz w:val="24"/>
          <w:szCs w:val="24"/>
        </w:rPr>
        <w:t>socială, indiferent dacă beneficiază și de una dintre măsurile de protecție specială, așa cum sunt definite la art. 59 din Legea nr. 272/2004 privind protecția și promovarea drepturilor copilului, republicată, cu modificările și completările ulterioare.</w:t>
      </w:r>
    </w:p>
    <w:p w14:paraId="3F4E2468" w14:textId="7CBBA05C" w:rsidR="00A22370" w:rsidRPr="000917AE" w:rsidRDefault="00A22370" w:rsidP="00E40501">
      <w:pPr>
        <w:ind w:left="62" w:right="14" w:firstLine="461"/>
        <w:rPr>
          <w:sz w:val="24"/>
          <w:szCs w:val="24"/>
        </w:rPr>
      </w:pPr>
      <w:r w:rsidRPr="000917AE">
        <w:rPr>
          <w:sz w:val="24"/>
          <w:szCs w:val="24"/>
        </w:rPr>
        <w:t xml:space="preserve">Bursele se </w:t>
      </w:r>
      <w:proofErr w:type="spellStart"/>
      <w:r w:rsidRPr="000917AE">
        <w:rPr>
          <w:sz w:val="24"/>
          <w:szCs w:val="24"/>
        </w:rPr>
        <w:t>platesc</w:t>
      </w:r>
      <w:proofErr w:type="spellEnd"/>
      <w:r w:rsidRPr="000917AE">
        <w:rPr>
          <w:sz w:val="24"/>
          <w:szCs w:val="24"/>
        </w:rPr>
        <w:t xml:space="preserve"> lunar, de </w:t>
      </w:r>
      <w:proofErr w:type="spellStart"/>
      <w:r w:rsidRPr="000917AE">
        <w:rPr>
          <w:sz w:val="24"/>
          <w:szCs w:val="24"/>
        </w:rPr>
        <w:t>catre</w:t>
      </w:r>
      <w:proofErr w:type="spellEnd"/>
      <w:r w:rsidRPr="000917AE">
        <w:rPr>
          <w:sz w:val="24"/>
          <w:szCs w:val="24"/>
        </w:rPr>
        <w:t xml:space="preserve"> unitatea de </w:t>
      </w:r>
      <w:proofErr w:type="spellStart"/>
      <w:r w:rsidRPr="000917AE">
        <w:rPr>
          <w:sz w:val="24"/>
          <w:szCs w:val="24"/>
        </w:rPr>
        <w:t>invatamant</w:t>
      </w:r>
      <w:proofErr w:type="spellEnd"/>
      <w:r w:rsidRPr="000917AE">
        <w:rPr>
          <w:sz w:val="24"/>
          <w:szCs w:val="24"/>
        </w:rPr>
        <w:t xml:space="preserve"> la data de 20 a </w:t>
      </w:r>
      <w:proofErr w:type="spellStart"/>
      <w:r w:rsidRPr="000917AE">
        <w:rPr>
          <w:sz w:val="24"/>
          <w:szCs w:val="24"/>
        </w:rPr>
        <w:t>fiecarei</w:t>
      </w:r>
      <w:proofErr w:type="spellEnd"/>
      <w:r w:rsidRPr="000917AE">
        <w:rPr>
          <w:sz w:val="24"/>
          <w:szCs w:val="24"/>
        </w:rPr>
        <w:t xml:space="preserve"> luni pentru luna precedenta.</w:t>
      </w:r>
    </w:p>
    <w:p w14:paraId="666D4578" w14:textId="1ABBE23C" w:rsidR="00E40501" w:rsidRPr="000917AE" w:rsidRDefault="00E40501" w:rsidP="00A22370">
      <w:pPr>
        <w:spacing w:after="0" w:line="240" w:lineRule="auto"/>
        <w:ind w:left="86" w:right="4" w:firstLine="413"/>
        <w:rPr>
          <w:sz w:val="24"/>
          <w:szCs w:val="24"/>
        </w:rPr>
      </w:pPr>
      <w:r w:rsidRPr="000917AE">
        <w:rPr>
          <w:sz w:val="24"/>
          <w:szCs w:val="24"/>
        </w:rPr>
        <w:t xml:space="preserve">Actele </w:t>
      </w:r>
      <w:proofErr w:type="spellStart"/>
      <w:r w:rsidRPr="000917AE">
        <w:rPr>
          <w:sz w:val="24"/>
          <w:szCs w:val="24"/>
        </w:rPr>
        <w:t>asezate</w:t>
      </w:r>
      <w:proofErr w:type="spellEnd"/>
      <w:r w:rsidRPr="000917AE">
        <w:rPr>
          <w:sz w:val="24"/>
          <w:szCs w:val="24"/>
        </w:rPr>
        <w:t xml:space="preserve"> în ordinea menționată se pun într-o folie de plastic și se predau dirigintelui</w:t>
      </w:r>
      <w:r w:rsidR="00957C96" w:rsidRPr="000917AE">
        <w:rPr>
          <w:sz w:val="24"/>
          <w:szCs w:val="24"/>
        </w:rPr>
        <w:t>.</w:t>
      </w:r>
    </w:p>
    <w:p w14:paraId="652FF413" w14:textId="17F9A6AA" w:rsidR="00A22370" w:rsidRPr="000917AE" w:rsidRDefault="00E40501" w:rsidP="00A22370">
      <w:pPr>
        <w:spacing w:after="0" w:line="240" w:lineRule="auto"/>
        <w:ind w:left="62" w:right="14" w:firstLine="422"/>
        <w:rPr>
          <w:b/>
          <w:bCs/>
          <w:sz w:val="24"/>
          <w:szCs w:val="24"/>
        </w:rPr>
      </w:pPr>
      <w:r w:rsidRPr="000917AE">
        <w:rPr>
          <w:b/>
          <w:bCs/>
          <w:sz w:val="24"/>
          <w:szCs w:val="24"/>
        </w:rPr>
        <w:lastRenderedPageBreak/>
        <w:t>Documentele</w:t>
      </w:r>
      <w:r w:rsidR="00024890" w:rsidRPr="000917AE">
        <w:rPr>
          <w:b/>
          <w:bCs/>
          <w:sz w:val="24"/>
          <w:szCs w:val="24"/>
        </w:rPr>
        <w:t xml:space="preserve"> necesare pentru acordarea</w:t>
      </w:r>
      <w:r w:rsidR="00A22370" w:rsidRPr="000917AE">
        <w:rPr>
          <w:b/>
          <w:bCs/>
          <w:sz w:val="24"/>
          <w:szCs w:val="24"/>
        </w:rPr>
        <w:t xml:space="preserve"> burselor </w:t>
      </w:r>
      <w:r w:rsidRPr="000917AE">
        <w:rPr>
          <w:b/>
          <w:bCs/>
          <w:sz w:val="24"/>
          <w:szCs w:val="24"/>
        </w:rPr>
        <w:t>se depun</w:t>
      </w:r>
      <w:r w:rsidR="00A22370" w:rsidRPr="000917AE">
        <w:rPr>
          <w:b/>
          <w:bCs/>
          <w:sz w:val="24"/>
          <w:szCs w:val="24"/>
        </w:rPr>
        <w:t xml:space="preserve"> online sau fizic la cabinetul asistentului social</w:t>
      </w:r>
      <w:r w:rsidRPr="000917AE">
        <w:rPr>
          <w:b/>
          <w:bCs/>
          <w:sz w:val="24"/>
          <w:szCs w:val="24"/>
        </w:rPr>
        <w:t xml:space="preserve"> </w:t>
      </w:r>
      <w:r w:rsidR="00957C96" w:rsidRPr="000917AE">
        <w:rPr>
          <w:b/>
          <w:bCs/>
          <w:sz w:val="24"/>
          <w:szCs w:val="24"/>
        </w:rPr>
        <w:t>pana la data de 30.09.202</w:t>
      </w:r>
      <w:r w:rsidR="00362DF6">
        <w:rPr>
          <w:b/>
          <w:bCs/>
          <w:sz w:val="24"/>
          <w:szCs w:val="24"/>
        </w:rPr>
        <w:t>6</w:t>
      </w:r>
      <w:r w:rsidR="00A22370" w:rsidRPr="000917AE">
        <w:rPr>
          <w:b/>
          <w:bCs/>
          <w:sz w:val="24"/>
          <w:szCs w:val="24"/>
        </w:rPr>
        <w:t>.</w:t>
      </w:r>
    </w:p>
    <w:p w14:paraId="4533FE5B" w14:textId="1AAFB0CE" w:rsidR="00A22370" w:rsidRPr="000917AE" w:rsidRDefault="00A22370" w:rsidP="00A22370">
      <w:pPr>
        <w:spacing w:after="0" w:line="240" w:lineRule="auto"/>
        <w:ind w:left="62" w:right="14" w:firstLine="422"/>
        <w:rPr>
          <w:sz w:val="24"/>
          <w:szCs w:val="24"/>
        </w:rPr>
      </w:pPr>
      <w:r w:rsidRPr="000917AE">
        <w:rPr>
          <w:rFonts w:eastAsiaTheme="minorHAnsi"/>
          <w:color w:val="auto"/>
          <w:kern w:val="0"/>
          <w:sz w:val="24"/>
          <w:szCs w:val="24"/>
          <w:lang w:eastAsia="en-US"/>
        </w:rPr>
        <w:t xml:space="preserve">Lista elevilor beneficiari se actualizează ori de câte </w:t>
      </w:r>
      <w:proofErr w:type="spellStart"/>
      <w:r w:rsidRPr="000917AE">
        <w:rPr>
          <w:rFonts w:eastAsiaTheme="minorHAnsi"/>
          <w:color w:val="auto"/>
          <w:kern w:val="0"/>
          <w:sz w:val="24"/>
          <w:szCs w:val="24"/>
          <w:lang w:eastAsia="en-US"/>
        </w:rPr>
        <w:t>orieste</w:t>
      </w:r>
      <w:proofErr w:type="spellEnd"/>
      <w:r w:rsidRPr="000917AE">
        <w:rPr>
          <w:rFonts w:eastAsiaTheme="minorHAnsi"/>
          <w:color w:val="auto"/>
          <w:kern w:val="0"/>
          <w:sz w:val="24"/>
          <w:szCs w:val="24"/>
          <w:lang w:eastAsia="en-US"/>
        </w:rPr>
        <w:t xml:space="preserve"> nevoie, se aprobă în consiliul de administrație al unității </w:t>
      </w:r>
      <w:proofErr w:type="spellStart"/>
      <w:r w:rsidRPr="000917AE">
        <w:rPr>
          <w:rFonts w:eastAsiaTheme="minorHAnsi"/>
          <w:color w:val="auto"/>
          <w:kern w:val="0"/>
          <w:sz w:val="24"/>
          <w:szCs w:val="24"/>
          <w:lang w:eastAsia="en-US"/>
        </w:rPr>
        <w:t>deînvățământ</w:t>
      </w:r>
      <w:proofErr w:type="spellEnd"/>
      <w:r w:rsidRPr="000917AE">
        <w:rPr>
          <w:rFonts w:eastAsiaTheme="minorHAnsi"/>
          <w:color w:val="auto"/>
          <w:kern w:val="0"/>
          <w:sz w:val="24"/>
          <w:szCs w:val="24"/>
          <w:lang w:eastAsia="en-US"/>
        </w:rPr>
        <w:t xml:space="preserve">, se semnează de către director și se transmite </w:t>
      </w:r>
      <w:proofErr w:type="spellStart"/>
      <w:r w:rsidRPr="000917AE">
        <w:rPr>
          <w:rFonts w:eastAsiaTheme="minorHAnsi"/>
          <w:color w:val="auto"/>
          <w:kern w:val="0"/>
          <w:sz w:val="24"/>
          <w:szCs w:val="24"/>
          <w:lang w:eastAsia="en-US"/>
        </w:rPr>
        <w:t>laISJ</w:t>
      </w:r>
      <w:proofErr w:type="spellEnd"/>
      <w:r w:rsidRPr="000917AE">
        <w:rPr>
          <w:rFonts w:eastAsiaTheme="minorHAnsi"/>
          <w:color w:val="auto"/>
          <w:kern w:val="0"/>
          <w:sz w:val="24"/>
          <w:szCs w:val="24"/>
          <w:lang w:eastAsia="en-US"/>
        </w:rPr>
        <w:t>/ISMB. Lista se modifică doar în cazuri bine justificate, cum ar fi transferul elevilor, decesul unui părinte, apariția unei</w:t>
      </w:r>
      <w:r w:rsidR="00A516F8">
        <w:rPr>
          <w:rFonts w:eastAsiaTheme="minorHAnsi"/>
          <w:color w:val="auto"/>
          <w:kern w:val="0"/>
          <w:sz w:val="24"/>
          <w:szCs w:val="24"/>
          <w:lang w:eastAsia="en-US"/>
        </w:rPr>
        <w:t xml:space="preserve"> </w:t>
      </w:r>
      <w:r w:rsidRPr="000917AE">
        <w:rPr>
          <w:rFonts w:eastAsiaTheme="minorHAnsi"/>
          <w:color w:val="auto"/>
          <w:kern w:val="0"/>
          <w:sz w:val="24"/>
          <w:szCs w:val="24"/>
          <w:lang w:eastAsia="en-US"/>
        </w:rPr>
        <w:t>situații</w:t>
      </w:r>
      <w:r w:rsidR="00A516F8">
        <w:rPr>
          <w:rFonts w:eastAsiaTheme="minorHAnsi"/>
          <w:color w:val="auto"/>
          <w:kern w:val="0"/>
          <w:sz w:val="24"/>
          <w:szCs w:val="24"/>
          <w:lang w:eastAsia="en-US"/>
        </w:rPr>
        <w:t xml:space="preserve"> </w:t>
      </w:r>
      <w:r w:rsidRPr="000917AE">
        <w:rPr>
          <w:rFonts w:eastAsiaTheme="minorHAnsi"/>
          <w:color w:val="auto"/>
          <w:kern w:val="0"/>
          <w:sz w:val="24"/>
          <w:szCs w:val="24"/>
          <w:lang w:eastAsia="en-US"/>
        </w:rPr>
        <w:t>medicale dintre cele prevăzute în prezenta metodologie-</w:t>
      </w:r>
      <w:proofErr w:type="spellStart"/>
      <w:r w:rsidRPr="000917AE">
        <w:rPr>
          <w:rFonts w:eastAsiaTheme="minorHAnsi"/>
          <w:color w:val="auto"/>
          <w:kern w:val="0"/>
          <w:sz w:val="24"/>
          <w:szCs w:val="24"/>
          <w:lang w:eastAsia="en-US"/>
        </w:rPr>
        <w:t>cadru,o</w:t>
      </w:r>
      <w:proofErr w:type="spellEnd"/>
      <w:r w:rsidRPr="000917AE">
        <w:rPr>
          <w:rFonts w:eastAsiaTheme="minorHAnsi"/>
          <w:color w:val="auto"/>
          <w:kern w:val="0"/>
          <w:sz w:val="24"/>
          <w:szCs w:val="24"/>
          <w:lang w:eastAsia="en-US"/>
        </w:rPr>
        <w:t xml:space="preserve"> eroare materială a personalului unității de învățământ. Nu se adaugă pe listă beneficiarii ai căror părinți nu au </w:t>
      </w:r>
      <w:proofErr w:type="spellStart"/>
      <w:r w:rsidRPr="000917AE">
        <w:rPr>
          <w:rFonts w:eastAsiaTheme="minorHAnsi"/>
          <w:color w:val="auto"/>
          <w:kern w:val="0"/>
          <w:sz w:val="24"/>
          <w:szCs w:val="24"/>
          <w:lang w:eastAsia="en-US"/>
        </w:rPr>
        <w:t>depusîn</w:t>
      </w:r>
      <w:proofErr w:type="spellEnd"/>
      <w:r w:rsidRPr="000917AE">
        <w:rPr>
          <w:rFonts w:eastAsiaTheme="minorHAnsi"/>
          <w:color w:val="auto"/>
          <w:kern w:val="0"/>
          <w:sz w:val="24"/>
          <w:szCs w:val="24"/>
          <w:lang w:eastAsia="en-US"/>
        </w:rPr>
        <w:t xml:space="preserve"> termenul-limită dosarele pentru obținerea burselor sociale.</w:t>
      </w:r>
    </w:p>
    <w:p w14:paraId="34B6FC40" w14:textId="77777777" w:rsidR="00A22370" w:rsidRPr="000917AE" w:rsidRDefault="00A22370" w:rsidP="00A22370">
      <w:pPr>
        <w:spacing w:after="949"/>
        <w:ind w:left="62" w:right="14" w:firstLine="422"/>
        <w:rPr>
          <w:sz w:val="24"/>
          <w:szCs w:val="24"/>
        </w:rPr>
      </w:pPr>
    </w:p>
    <w:bookmarkEnd w:id="1"/>
    <w:p w14:paraId="2DEF1E0D" w14:textId="606E358A" w:rsidR="00ED0996" w:rsidRDefault="00B43752">
      <w:pPr>
        <w:rPr>
          <w:sz w:val="24"/>
          <w:szCs w:val="24"/>
        </w:rPr>
      </w:pPr>
      <w:r w:rsidRPr="00B43752">
        <w:rPr>
          <w:noProof/>
        </w:rPr>
        <w:lastRenderedPageBreak/>
        <w:drawing>
          <wp:inline distT="0" distB="0" distL="0" distR="0" wp14:anchorId="1124D486" wp14:editId="129800FC">
            <wp:extent cx="5760720" cy="8552815"/>
            <wp:effectExtent l="0" t="0" r="0" b="635"/>
            <wp:docPr id="168270688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8552815"/>
                    </a:xfrm>
                    <a:prstGeom prst="rect">
                      <a:avLst/>
                    </a:prstGeom>
                    <a:noFill/>
                    <a:ln>
                      <a:noFill/>
                    </a:ln>
                  </pic:spPr>
                </pic:pic>
              </a:graphicData>
            </a:graphic>
          </wp:inline>
        </w:drawing>
      </w:r>
    </w:p>
    <w:p w14:paraId="36998328" w14:textId="77777777" w:rsidR="0027741D" w:rsidRDefault="0027741D">
      <w:pPr>
        <w:rPr>
          <w:sz w:val="24"/>
          <w:szCs w:val="24"/>
        </w:rPr>
      </w:pPr>
    </w:p>
    <w:p w14:paraId="64E94535" w14:textId="67A514CE" w:rsidR="0027741D" w:rsidRDefault="0027741D">
      <w:pPr>
        <w:rPr>
          <w:sz w:val="24"/>
          <w:szCs w:val="24"/>
        </w:rPr>
      </w:pPr>
      <w:r w:rsidRPr="0027741D">
        <w:rPr>
          <w:noProof/>
        </w:rPr>
        <w:lastRenderedPageBreak/>
        <w:drawing>
          <wp:inline distT="0" distB="0" distL="0" distR="0" wp14:anchorId="6AA713B1" wp14:editId="21DAF2E6">
            <wp:extent cx="5423535" cy="8892540"/>
            <wp:effectExtent l="0" t="0" r="5715" b="0"/>
            <wp:docPr id="174653985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3535" cy="8892540"/>
                    </a:xfrm>
                    <a:prstGeom prst="rect">
                      <a:avLst/>
                    </a:prstGeom>
                    <a:noFill/>
                    <a:ln>
                      <a:noFill/>
                    </a:ln>
                  </pic:spPr>
                </pic:pic>
              </a:graphicData>
            </a:graphic>
          </wp:inline>
        </w:drawing>
      </w:r>
    </w:p>
    <w:p w14:paraId="251DBA7C" w14:textId="6D2A9DFD" w:rsidR="0027741D" w:rsidRDefault="00334CF4">
      <w:pPr>
        <w:rPr>
          <w:sz w:val="24"/>
          <w:szCs w:val="24"/>
        </w:rPr>
      </w:pPr>
      <w:r w:rsidRPr="00334CF4">
        <w:rPr>
          <w:noProof/>
        </w:rPr>
        <w:lastRenderedPageBreak/>
        <w:drawing>
          <wp:inline distT="0" distB="0" distL="0" distR="0" wp14:anchorId="6479EDA3" wp14:editId="145AD2AA">
            <wp:extent cx="5760720" cy="8632190"/>
            <wp:effectExtent l="0" t="0" r="0" b="0"/>
            <wp:docPr id="516820593"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8632190"/>
                    </a:xfrm>
                    <a:prstGeom prst="rect">
                      <a:avLst/>
                    </a:prstGeom>
                    <a:noFill/>
                    <a:ln>
                      <a:noFill/>
                    </a:ln>
                  </pic:spPr>
                </pic:pic>
              </a:graphicData>
            </a:graphic>
          </wp:inline>
        </w:drawing>
      </w:r>
    </w:p>
    <w:p w14:paraId="0912DCB0" w14:textId="77777777" w:rsidR="004817AB" w:rsidRDefault="004817AB">
      <w:pPr>
        <w:rPr>
          <w:sz w:val="24"/>
          <w:szCs w:val="24"/>
        </w:rPr>
      </w:pPr>
    </w:p>
    <w:p w14:paraId="2B342C1A" w14:textId="77777777" w:rsidR="004817AB" w:rsidRDefault="004817AB">
      <w:pPr>
        <w:rPr>
          <w:sz w:val="24"/>
          <w:szCs w:val="24"/>
        </w:rPr>
      </w:pPr>
    </w:p>
    <w:p w14:paraId="2D9E37DC" w14:textId="31D8EC5F" w:rsidR="004817AB" w:rsidRPr="00A22370" w:rsidRDefault="004817AB">
      <w:pPr>
        <w:rPr>
          <w:sz w:val="24"/>
          <w:szCs w:val="24"/>
        </w:rPr>
      </w:pPr>
      <w:r w:rsidRPr="004817AB">
        <w:rPr>
          <w:noProof/>
        </w:rPr>
        <w:drawing>
          <wp:inline distT="0" distB="0" distL="0" distR="0" wp14:anchorId="3E22BB66" wp14:editId="3D87B92A">
            <wp:extent cx="5760720" cy="7722235"/>
            <wp:effectExtent l="0" t="0" r="0" b="0"/>
            <wp:docPr id="1262257494"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7722235"/>
                    </a:xfrm>
                    <a:prstGeom prst="rect">
                      <a:avLst/>
                    </a:prstGeom>
                    <a:noFill/>
                    <a:ln>
                      <a:noFill/>
                    </a:ln>
                  </pic:spPr>
                </pic:pic>
              </a:graphicData>
            </a:graphic>
          </wp:inline>
        </w:drawing>
      </w:r>
    </w:p>
    <w:sectPr w:rsidR="004817AB" w:rsidRPr="00A223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FE324" w14:textId="77777777" w:rsidR="003F2A5A" w:rsidRDefault="003F2A5A" w:rsidP="00B463B3">
      <w:pPr>
        <w:spacing w:after="0" w:line="240" w:lineRule="auto"/>
      </w:pPr>
      <w:r>
        <w:separator/>
      </w:r>
    </w:p>
  </w:endnote>
  <w:endnote w:type="continuationSeparator" w:id="0">
    <w:p w14:paraId="1E15C8F4" w14:textId="77777777" w:rsidR="003F2A5A" w:rsidRDefault="003F2A5A" w:rsidP="00B46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522B9" w14:textId="77777777" w:rsidR="003F2A5A" w:rsidRDefault="003F2A5A" w:rsidP="00B463B3">
      <w:pPr>
        <w:spacing w:after="0" w:line="240" w:lineRule="auto"/>
      </w:pPr>
      <w:r>
        <w:separator/>
      </w:r>
    </w:p>
  </w:footnote>
  <w:footnote w:type="continuationSeparator" w:id="0">
    <w:p w14:paraId="6C561A68" w14:textId="77777777" w:rsidR="003F2A5A" w:rsidRDefault="003F2A5A" w:rsidP="00B463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4.5pt;height:1.5pt" coordsize="" o:spt="100" o:bullet="t" adj="0,,0" path="" stroked="f">
        <v:stroke joinstyle="miter"/>
        <v:imagedata r:id="rId1" o:title="image19"/>
        <v:formulas/>
        <v:path o:connecttype="segments"/>
      </v:shape>
    </w:pict>
  </w:numPicBullet>
  <w:abstractNum w:abstractNumId="0" w15:restartNumberingAfterBreak="0">
    <w:nsid w:val="03673481"/>
    <w:multiLevelType w:val="hybridMultilevel"/>
    <w:tmpl w:val="0A8052C6"/>
    <w:lvl w:ilvl="0" w:tplc="FEC2FBB2">
      <w:start w:val="2"/>
      <w:numFmt w:val="lowerLetter"/>
      <w:lvlText w:val="%1)"/>
      <w:lvlJc w:val="left"/>
      <w:pPr>
        <w:ind w:left="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F3429FC">
      <w:start w:val="1"/>
      <w:numFmt w:val="lowerLetter"/>
      <w:lvlText w:val="%2)"/>
      <w:lvlJc w:val="left"/>
      <w:pPr>
        <w:ind w:left="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A84F30">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087716">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2EE696">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CA9F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E0A8F2">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7E4550">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AA0CD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837A4C"/>
    <w:multiLevelType w:val="hybridMultilevel"/>
    <w:tmpl w:val="EFCAB0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4C36641"/>
    <w:multiLevelType w:val="hybridMultilevel"/>
    <w:tmpl w:val="54CEFB0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094B2319"/>
    <w:multiLevelType w:val="hybridMultilevel"/>
    <w:tmpl w:val="48EE699A"/>
    <w:lvl w:ilvl="0" w:tplc="04180001">
      <w:start w:val="1"/>
      <w:numFmt w:val="bullet"/>
      <w:lvlText w:val=""/>
      <w:lvlJc w:val="left"/>
      <w:pPr>
        <w:ind w:left="927" w:hanging="360"/>
      </w:pPr>
      <w:rPr>
        <w:rFonts w:ascii="Symbol" w:hAnsi="Symbol"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4" w15:restartNumberingAfterBreak="0">
    <w:nsid w:val="0C695318"/>
    <w:multiLevelType w:val="hybridMultilevel"/>
    <w:tmpl w:val="FCEC9EBC"/>
    <w:lvl w:ilvl="0" w:tplc="424CB2A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3A5B12">
      <w:start w:val="13"/>
      <w:numFmt w:val="upperRoman"/>
      <w:lvlText w:val="%2."/>
      <w:lvlJc w:val="left"/>
      <w:pPr>
        <w:ind w:left="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18E0E4">
      <w:start w:val="1"/>
      <w:numFmt w:val="lowerRoman"/>
      <w:lvlText w:val="%3"/>
      <w:lvlJc w:val="left"/>
      <w:pPr>
        <w:ind w:left="17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E0013B8">
      <w:start w:val="1"/>
      <w:numFmt w:val="decimal"/>
      <w:lvlText w:val="%4"/>
      <w:lvlJc w:val="left"/>
      <w:pPr>
        <w:ind w:left="24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12AE76A">
      <w:start w:val="1"/>
      <w:numFmt w:val="lowerLetter"/>
      <w:lvlText w:val="%5"/>
      <w:lvlJc w:val="left"/>
      <w:pPr>
        <w:ind w:left="3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D69468">
      <w:start w:val="1"/>
      <w:numFmt w:val="lowerRoman"/>
      <w:lvlText w:val="%6"/>
      <w:lvlJc w:val="left"/>
      <w:pPr>
        <w:ind w:left="38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EAFAAA">
      <w:start w:val="1"/>
      <w:numFmt w:val="decimal"/>
      <w:lvlText w:val="%7"/>
      <w:lvlJc w:val="left"/>
      <w:pPr>
        <w:ind w:left="46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149CFC">
      <w:start w:val="1"/>
      <w:numFmt w:val="lowerLetter"/>
      <w:lvlText w:val="%8"/>
      <w:lvlJc w:val="left"/>
      <w:pPr>
        <w:ind w:left="53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10635C8">
      <w:start w:val="1"/>
      <w:numFmt w:val="lowerRoman"/>
      <w:lvlText w:val="%9"/>
      <w:lvlJc w:val="left"/>
      <w:pPr>
        <w:ind w:left="60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1C02FA8"/>
    <w:multiLevelType w:val="hybridMultilevel"/>
    <w:tmpl w:val="DB8E71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2A6304F"/>
    <w:multiLevelType w:val="hybridMultilevel"/>
    <w:tmpl w:val="B866D60A"/>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49E225F"/>
    <w:multiLevelType w:val="hybridMultilevel"/>
    <w:tmpl w:val="5E24E474"/>
    <w:lvl w:ilvl="0" w:tplc="32FAF826">
      <w:start w:val="4"/>
      <w:numFmt w:val="lowerLetter"/>
      <w:lvlText w:val="%1)"/>
      <w:lvlJc w:val="left"/>
      <w:pPr>
        <w:ind w:left="869" w:hanging="360"/>
      </w:pPr>
      <w:rPr>
        <w:rFonts w:hint="default"/>
      </w:rPr>
    </w:lvl>
    <w:lvl w:ilvl="1" w:tplc="04180019" w:tentative="1">
      <w:start w:val="1"/>
      <w:numFmt w:val="lowerLetter"/>
      <w:lvlText w:val="%2."/>
      <w:lvlJc w:val="left"/>
      <w:pPr>
        <w:ind w:left="1589" w:hanging="360"/>
      </w:pPr>
    </w:lvl>
    <w:lvl w:ilvl="2" w:tplc="0418001B" w:tentative="1">
      <w:start w:val="1"/>
      <w:numFmt w:val="lowerRoman"/>
      <w:lvlText w:val="%3."/>
      <w:lvlJc w:val="right"/>
      <w:pPr>
        <w:ind w:left="2309" w:hanging="180"/>
      </w:pPr>
    </w:lvl>
    <w:lvl w:ilvl="3" w:tplc="0418000F" w:tentative="1">
      <w:start w:val="1"/>
      <w:numFmt w:val="decimal"/>
      <w:lvlText w:val="%4."/>
      <w:lvlJc w:val="left"/>
      <w:pPr>
        <w:ind w:left="3029" w:hanging="360"/>
      </w:pPr>
    </w:lvl>
    <w:lvl w:ilvl="4" w:tplc="04180019" w:tentative="1">
      <w:start w:val="1"/>
      <w:numFmt w:val="lowerLetter"/>
      <w:lvlText w:val="%5."/>
      <w:lvlJc w:val="left"/>
      <w:pPr>
        <w:ind w:left="3749" w:hanging="360"/>
      </w:pPr>
    </w:lvl>
    <w:lvl w:ilvl="5" w:tplc="0418001B" w:tentative="1">
      <w:start w:val="1"/>
      <w:numFmt w:val="lowerRoman"/>
      <w:lvlText w:val="%6."/>
      <w:lvlJc w:val="right"/>
      <w:pPr>
        <w:ind w:left="4469" w:hanging="180"/>
      </w:pPr>
    </w:lvl>
    <w:lvl w:ilvl="6" w:tplc="0418000F" w:tentative="1">
      <w:start w:val="1"/>
      <w:numFmt w:val="decimal"/>
      <w:lvlText w:val="%7."/>
      <w:lvlJc w:val="left"/>
      <w:pPr>
        <w:ind w:left="5189" w:hanging="360"/>
      </w:pPr>
    </w:lvl>
    <w:lvl w:ilvl="7" w:tplc="04180019" w:tentative="1">
      <w:start w:val="1"/>
      <w:numFmt w:val="lowerLetter"/>
      <w:lvlText w:val="%8."/>
      <w:lvlJc w:val="left"/>
      <w:pPr>
        <w:ind w:left="5909" w:hanging="360"/>
      </w:pPr>
    </w:lvl>
    <w:lvl w:ilvl="8" w:tplc="0418001B" w:tentative="1">
      <w:start w:val="1"/>
      <w:numFmt w:val="lowerRoman"/>
      <w:lvlText w:val="%9."/>
      <w:lvlJc w:val="right"/>
      <w:pPr>
        <w:ind w:left="6629" w:hanging="180"/>
      </w:pPr>
    </w:lvl>
  </w:abstractNum>
  <w:abstractNum w:abstractNumId="8" w15:restartNumberingAfterBreak="0">
    <w:nsid w:val="15F5072E"/>
    <w:multiLevelType w:val="hybridMultilevel"/>
    <w:tmpl w:val="2BA23B9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167674F5"/>
    <w:multiLevelType w:val="hybridMultilevel"/>
    <w:tmpl w:val="362A5EE2"/>
    <w:lvl w:ilvl="0" w:tplc="FFFFFFFF">
      <w:start w:val="1"/>
      <w:numFmt w:val="lowerLetter"/>
      <w:lvlText w:val="%1)"/>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1185904"/>
    <w:multiLevelType w:val="hybridMultilevel"/>
    <w:tmpl w:val="8E524874"/>
    <w:lvl w:ilvl="0" w:tplc="F908399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8EE7228">
      <w:start w:val="6"/>
      <w:numFmt w:val="upperRoman"/>
      <w:lvlText w:val="%2."/>
      <w:lvlJc w:val="left"/>
      <w:pPr>
        <w:ind w:left="14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B503AAE">
      <w:start w:val="1"/>
      <w:numFmt w:val="lowerRoman"/>
      <w:lvlText w:val="%3"/>
      <w:lvlJc w:val="left"/>
      <w:pPr>
        <w:ind w:left="17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2C4286E">
      <w:start w:val="1"/>
      <w:numFmt w:val="decimal"/>
      <w:lvlText w:val="%4"/>
      <w:lvlJc w:val="left"/>
      <w:pPr>
        <w:ind w:left="24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AC7098">
      <w:start w:val="1"/>
      <w:numFmt w:val="lowerLetter"/>
      <w:lvlText w:val="%5"/>
      <w:lvlJc w:val="left"/>
      <w:pPr>
        <w:ind w:left="31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132ABE6">
      <w:start w:val="1"/>
      <w:numFmt w:val="lowerRoman"/>
      <w:lvlText w:val="%6"/>
      <w:lvlJc w:val="left"/>
      <w:pPr>
        <w:ind w:left="39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048084">
      <w:start w:val="1"/>
      <w:numFmt w:val="decimal"/>
      <w:lvlText w:val="%7"/>
      <w:lvlJc w:val="left"/>
      <w:pPr>
        <w:ind w:left="46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F2A10E">
      <w:start w:val="1"/>
      <w:numFmt w:val="lowerLetter"/>
      <w:lvlText w:val="%8"/>
      <w:lvlJc w:val="left"/>
      <w:pPr>
        <w:ind w:left="53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A25A62">
      <w:start w:val="1"/>
      <w:numFmt w:val="lowerRoman"/>
      <w:lvlText w:val="%9"/>
      <w:lvlJc w:val="left"/>
      <w:pPr>
        <w:ind w:left="6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605344F"/>
    <w:multiLevelType w:val="hybridMultilevel"/>
    <w:tmpl w:val="D8DCFE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97815D4"/>
    <w:multiLevelType w:val="hybridMultilevel"/>
    <w:tmpl w:val="42980F92"/>
    <w:lvl w:ilvl="0" w:tplc="04180001">
      <w:start w:val="1"/>
      <w:numFmt w:val="bullet"/>
      <w:lvlText w:val=""/>
      <w:lvlJc w:val="left"/>
      <w:pPr>
        <w:ind w:left="1229" w:hanging="360"/>
      </w:pPr>
      <w:rPr>
        <w:rFonts w:ascii="Symbol" w:hAnsi="Symbol" w:hint="default"/>
      </w:rPr>
    </w:lvl>
    <w:lvl w:ilvl="1" w:tplc="04180003" w:tentative="1">
      <w:start w:val="1"/>
      <w:numFmt w:val="bullet"/>
      <w:lvlText w:val="o"/>
      <w:lvlJc w:val="left"/>
      <w:pPr>
        <w:ind w:left="1949" w:hanging="360"/>
      </w:pPr>
      <w:rPr>
        <w:rFonts w:ascii="Courier New" w:hAnsi="Courier New" w:cs="Courier New" w:hint="default"/>
      </w:rPr>
    </w:lvl>
    <w:lvl w:ilvl="2" w:tplc="04180005" w:tentative="1">
      <w:start w:val="1"/>
      <w:numFmt w:val="bullet"/>
      <w:lvlText w:val=""/>
      <w:lvlJc w:val="left"/>
      <w:pPr>
        <w:ind w:left="2669" w:hanging="360"/>
      </w:pPr>
      <w:rPr>
        <w:rFonts w:ascii="Wingdings" w:hAnsi="Wingdings" w:hint="default"/>
      </w:rPr>
    </w:lvl>
    <w:lvl w:ilvl="3" w:tplc="04180001" w:tentative="1">
      <w:start w:val="1"/>
      <w:numFmt w:val="bullet"/>
      <w:lvlText w:val=""/>
      <w:lvlJc w:val="left"/>
      <w:pPr>
        <w:ind w:left="3389" w:hanging="360"/>
      </w:pPr>
      <w:rPr>
        <w:rFonts w:ascii="Symbol" w:hAnsi="Symbol" w:hint="default"/>
      </w:rPr>
    </w:lvl>
    <w:lvl w:ilvl="4" w:tplc="04180003" w:tentative="1">
      <w:start w:val="1"/>
      <w:numFmt w:val="bullet"/>
      <w:lvlText w:val="o"/>
      <w:lvlJc w:val="left"/>
      <w:pPr>
        <w:ind w:left="4109" w:hanging="360"/>
      </w:pPr>
      <w:rPr>
        <w:rFonts w:ascii="Courier New" w:hAnsi="Courier New" w:cs="Courier New" w:hint="default"/>
      </w:rPr>
    </w:lvl>
    <w:lvl w:ilvl="5" w:tplc="04180005" w:tentative="1">
      <w:start w:val="1"/>
      <w:numFmt w:val="bullet"/>
      <w:lvlText w:val=""/>
      <w:lvlJc w:val="left"/>
      <w:pPr>
        <w:ind w:left="4829" w:hanging="360"/>
      </w:pPr>
      <w:rPr>
        <w:rFonts w:ascii="Wingdings" w:hAnsi="Wingdings" w:hint="default"/>
      </w:rPr>
    </w:lvl>
    <w:lvl w:ilvl="6" w:tplc="04180001" w:tentative="1">
      <w:start w:val="1"/>
      <w:numFmt w:val="bullet"/>
      <w:lvlText w:val=""/>
      <w:lvlJc w:val="left"/>
      <w:pPr>
        <w:ind w:left="5549" w:hanging="360"/>
      </w:pPr>
      <w:rPr>
        <w:rFonts w:ascii="Symbol" w:hAnsi="Symbol" w:hint="default"/>
      </w:rPr>
    </w:lvl>
    <w:lvl w:ilvl="7" w:tplc="04180003" w:tentative="1">
      <w:start w:val="1"/>
      <w:numFmt w:val="bullet"/>
      <w:lvlText w:val="o"/>
      <w:lvlJc w:val="left"/>
      <w:pPr>
        <w:ind w:left="6269" w:hanging="360"/>
      </w:pPr>
      <w:rPr>
        <w:rFonts w:ascii="Courier New" w:hAnsi="Courier New" w:cs="Courier New" w:hint="default"/>
      </w:rPr>
    </w:lvl>
    <w:lvl w:ilvl="8" w:tplc="04180005" w:tentative="1">
      <w:start w:val="1"/>
      <w:numFmt w:val="bullet"/>
      <w:lvlText w:val=""/>
      <w:lvlJc w:val="left"/>
      <w:pPr>
        <w:ind w:left="6989" w:hanging="360"/>
      </w:pPr>
      <w:rPr>
        <w:rFonts w:ascii="Wingdings" w:hAnsi="Wingdings" w:hint="default"/>
      </w:rPr>
    </w:lvl>
  </w:abstractNum>
  <w:abstractNum w:abstractNumId="13" w15:restartNumberingAfterBreak="0">
    <w:nsid w:val="39734054"/>
    <w:multiLevelType w:val="hybridMultilevel"/>
    <w:tmpl w:val="1D8A97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DDA6976"/>
    <w:multiLevelType w:val="hybridMultilevel"/>
    <w:tmpl w:val="5B90FC2C"/>
    <w:lvl w:ilvl="0" w:tplc="CE2C07AE">
      <w:start w:val="4"/>
      <w:numFmt w:val="decimal"/>
      <w:lvlText w:val="%1."/>
      <w:lvlJc w:val="left"/>
      <w:pPr>
        <w:ind w:left="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8B6866A">
      <w:start w:val="1"/>
      <w:numFmt w:val="lowerLetter"/>
      <w:lvlText w:val="%2"/>
      <w:lvlJc w:val="left"/>
      <w:pPr>
        <w:ind w:left="1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0C42E8">
      <w:start w:val="1"/>
      <w:numFmt w:val="lowerRoman"/>
      <w:lvlText w:val="%3"/>
      <w:lvlJc w:val="left"/>
      <w:pPr>
        <w:ind w:left="21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78A0028">
      <w:start w:val="1"/>
      <w:numFmt w:val="decimal"/>
      <w:lvlText w:val="%4"/>
      <w:lvlJc w:val="left"/>
      <w:pPr>
        <w:ind w:left="29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1A5E32">
      <w:start w:val="1"/>
      <w:numFmt w:val="lowerLetter"/>
      <w:lvlText w:val="%5"/>
      <w:lvlJc w:val="left"/>
      <w:pPr>
        <w:ind w:left="36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2C9D76">
      <w:start w:val="1"/>
      <w:numFmt w:val="lowerRoman"/>
      <w:lvlText w:val="%6"/>
      <w:lvlJc w:val="left"/>
      <w:pPr>
        <w:ind w:left="43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14709E">
      <w:start w:val="1"/>
      <w:numFmt w:val="decimal"/>
      <w:lvlText w:val="%7"/>
      <w:lvlJc w:val="left"/>
      <w:pPr>
        <w:ind w:left="50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66B6FE">
      <w:start w:val="1"/>
      <w:numFmt w:val="lowerLetter"/>
      <w:lvlText w:val="%8"/>
      <w:lvlJc w:val="left"/>
      <w:pPr>
        <w:ind w:left="5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4F08D42">
      <w:start w:val="1"/>
      <w:numFmt w:val="lowerRoman"/>
      <w:lvlText w:val="%9"/>
      <w:lvlJc w:val="left"/>
      <w:pPr>
        <w:ind w:left="6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70107B2"/>
    <w:multiLevelType w:val="hybridMultilevel"/>
    <w:tmpl w:val="C04CB8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C7F4C0B"/>
    <w:multiLevelType w:val="hybridMultilevel"/>
    <w:tmpl w:val="2E76AB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CEC0F94"/>
    <w:multiLevelType w:val="hybridMultilevel"/>
    <w:tmpl w:val="CCEAA95A"/>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8" w15:restartNumberingAfterBreak="0">
    <w:nsid w:val="5F2E2B80"/>
    <w:multiLevelType w:val="hybridMultilevel"/>
    <w:tmpl w:val="F6967744"/>
    <w:lvl w:ilvl="0" w:tplc="CC94F422">
      <w:start w:val="1"/>
      <w:numFmt w:val="bullet"/>
      <w:lvlText w:val="•"/>
      <w:lvlJc w:val="left"/>
      <w:pPr>
        <w:ind w:left="115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5F9EA18E">
      <w:start w:val="1"/>
      <w:numFmt w:val="bullet"/>
      <w:lvlText w:val="o"/>
      <w:lvlJc w:val="left"/>
      <w:pPr>
        <w:ind w:left="189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43BAA028">
      <w:start w:val="1"/>
      <w:numFmt w:val="bullet"/>
      <w:lvlText w:val="▪"/>
      <w:lvlJc w:val="left"/>
      <w:pPr>
        <w:ind w:left="261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B47A4DA4">
      <w:start w:val="1"/>
      <w:numFmt w:val="bullet"/>
      <w:lvlText w:val="•"/>
      <w:lvlJc w:val="left"/>
      <w:pPr>
        <w:ind w:left="333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EE0CCB1E">
      <w:start w:val="1"/>
      <w:numFmt w:val="bullet"/>
      <w:lvlText w:val="o"/>
      <w:lvlJc w:val="left"/>
      <w:pPr>
        <w:ind w:left="405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DDBE414E">
      <w:start w:val="1"/>
      <w:numFmt w:val="bullet"/>
      <w:lvlText w:val="▪"/>
      <w:lvlJc w:val="left"/>
      <w:pPr>
        <w:ind w:left="477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C62C35F2">
      <w:start w:val="1"/>
      <w:numFmt w:val="bullet"/>
      <w:lvlText w:val="•"/>
      <w:lvlJc w:val="left"/>
      <w:pPr>
        <w:ind w:left="549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DB32B1A6">
      <w:start w:val="1"/>
      <w:numFmt w:val="bullet"/>
      <w:lvlText w:val="o"/>
      <w:lvlJc w:val="left"/>
      <w:pPr>
        <w:ind w:left="621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D6DA299C">
      <w:start w:val="1"/>
      <w:numFmt w:val="bullet"/>
      <w:lvlText w:val="▪"/>
      <w:lvlJc w:val="left"/>
      <w:pPr>
        <w:ind w:left="693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19" w15:restartNumberingAfterBreak="0">
    <w:nsid w:val="60D51AF9"/>
    <w:multiLevelType w:val="hybridMultilevel"/>
    <w:tmpl w:val="FA960E32"/>
    <w:lvl w:ilvl="0" w:tplc="FDEE343E">
      <w:start w:val="2"/>
      <w:numFmt w:val="decimal"/>
      <w:lvlText w:val="%1."/>
      <w:lvlJc w:val="left"/>
      <w:pPr>
        <w:ind w:left="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9AB3C8">
      <w:start w:val="1"/>
      <w:numFmt w:val="bullet"/>
      <w:lvlText w:val="•"/>
      <w:lvlPicBulletId w:val="0"/>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DE6106">
      <w:start w:val="1"/>
      <w:numFmt w:val="bullet"/>
      <w:lvlText w:val="▪"/>
      <w:lvlJc w:val="left"/>
      <w:pPr>
        <w:ind w:left="2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84E1A4">
      <w:start w:val="1"/>
      <w:numFmt w:val="bullet"/>
      <w:lvlText w:val="•"/>
      <w:lvlJc w:val="left"/>
      <w:pPr>
        <w:ind w:left="3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A62818">
      <w:start w:val="1"/>
      <w:numFmt w:val="bullet"/>
      <w:lvlText w:val="o"/>
      <w:lvlJc w:val="left"/>
      <w:pPr>
        <w:ind w:left="3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0AE7CC">
      <w:start w:val="1"/>
      <w:numFmt w:val="bullet"/>
      <w:lvlText w:val="▪"/>
      <w:lvlJc w:val="left"/>
      <w:pPr>
        <w:ind w:left="4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5E1D80">
      <w:start w:val="1"/>
      <w:numFmt w:val="bullet"/>
      <w:lvlText w:val="•"/>
      <w:lvlJc w:val="left"/>
      <w:pPr>
        <w:ind w:left="5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80C6B8">
      <w:start w:val="1"/>
      <w:numFmt w:val="bullet"/>
      <w:lvlText w:val="o"/>
      <w:lvlJc w:val="left"/>
      <w:pPr>
        <w:ind w:left="5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3AAD80">
      <w:start w:val="1"/>
      <w:numFmt w:val="bullet"/>
      <w:lvlText w:val="▪"/>
      <w:lvlJc w:val="left"/>
      <w:pPr>
        <w:ind w:left="6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8804C5F"/>
    <w:multiLevelType w:val="hybridMultilevel"/>
    <w:tmpl w:val="42225DC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BF90BD2"/>
    <w:multiLevelType w:val="hybridMultilevel"/>
    <w:tmpl w:val="362A5EE2"/>
    <w:lvl w:ilvl="0" w:tplc="92E84B4E">
      <w:start w:val="1"/>
      <w:numFmt w:val="lowerLetter"/>
      <w:lvlText w:val="%1)"/>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E617C6">
      <w:start w:val="1"/>
      <w:numFmt w:val="lowerLetter"/>
      <w:lvlText w:val="%2"/>
      <w:lvlJc w:val="left"/>
      <w:pPr>
        <w:ind w:left="1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84B282">
      <w:start w:val="1"/>
      <w:numFmt w:val="lowerRoman"/>
      <w:lvlText w:val="%3"/>
      <w:lvlJc w:val="left"/>
      <w:pPr>
        <w:ind w:left="2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68C0FA">
      <w:start w:val="1"/>
      <w:numFmt w:val="decimal"/>
      <w:lvlText w:val="%4"/>
      <w:lvlJc w:val="left"/>
      <w:pPr>
        <w:ind w:left="2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3A405C">
      <w:start w:val="1"/>
      <w:numFmt w:val="lowerLetter"/>
      <w:lvlText w:val="%5"/>
      <w:lvlJc w:val="left"/>
      <w:pPr>
        <w:ind w:left="3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36AAE2">
      <w:start w:val="1"/>
      <w:numFmt w:val="lowerRoman"/>
      <w:lvlText w:val="%6"/>
      <w:lvlJc w:val="left"/>
      <w:pPr>
        <w:ind w:left="4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04D7B6">
      <w:start w:val="1"/>
      <w:numFmt w:val="decimal"/>
      <w:lvlText w:val="%7"/>
      <w:lvlJc w:val="left"/>
      <w:pPr>
        <w:ind w:left="5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FC7910">
      <w:start w:val="1"/>
      <w:numFmt w:val="lowerLetter"/>
      <w:lvlText w:val="%8"/>
      <w:lvlJc w:val="left"/>
      <w:pPr>
        <w:ind w:left="5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C8FDD8">
      <w:start w:val="1"/>
      <w:numFmt w:val="lowerRoman"/>
      <w:lvlText w:val="%9"/>
      <w:lvlJc w:val="left"/>
      <w:pPr>
        <w:ind w:left="6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D8944AC"/>
    <w:multiLevelType w:val="hybridMultilevel"/>
    <w:tmpl w:val="59769E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ED33201"/>
    <w:multiLevelType w:val="hybridMultilevel"/>
    <w:tmpl w:val="F9FCDC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15917421">
    <w:abstractNumId w:val="18"/>
  </w:num>
  <w:num w:numId="2" w16cid:durableId="2012221275">
    <w:abstractNumId w:val="0"/>
  </w:num>
  <w:num w:numId="3" w16cid:durableId="848330568">
    <w:abstractNumId w:val="19"/>
  </w:num>
  <w:num w:numId="4" w16cid:durableId="2144081756">
    <w:abstractNumId w:val="14"/>
  </w:num>
  <w:num w:numId="5" w16cid:durableId="1616714808">
    <w:abstractNumId w:val="10"/>
  </w:num>
  <w:num w:numId="6" w16cid:durableId="1570918277">
    <w:abstractNumId w:val="4"/>
  </w:num>
  <w:num w:numId="7" w16cid:durableId="144249183">
    <w:abstractNumId w:val="21"/>
  </w:num>
  <w:num w:numId="8" w16cid:durableId="120618052">
    <w:abstractNumId w:val="5"/>
  </w:num>
  <w:num w:numId="9" w16cid:durableId="1071196651">
    <w:abstractNumId w:val="20"/>
  </w:num>
  <w:num w:numId="10" w16cid:durableId="345786346">
    <w:abstractNumId w:val="12"/>
  </w:num>
  <w:num w:numId="11" w16cid:durableId="1098406475">
    <w:abstractNumId w:val="13"/>
  </w:num>
  <w:num w:numId="12" w16cid:durableId="1492911389">
    <w:abstractNumId w:val="17"/>
  </w:num>
  <w:num w:numId="13" w16cid:durableId="519050707">
    <w:abstractNumId w:val="22"/>
  </w:num>
  <w:num w:numId="14" w16cid:durableId="6374793">
    <w:abstractNumId w:val="16"/>
  </w:num>
  <w:num w:numId="15" w16cid:durableId="624308452">
    <w:abstractNumId w:val="15"/>
  </w:num>
  <w:num w:numId="16" w16cid:durableId="1484856354">
    <w:abstractNumId w:val="1"/>
  </w:num>
  <w:num w:numId="17" w16cid:durableId="803350503">
    <w:abstractNumId w:val="2"/>
  </w:num>
  <w:num w:numId="18" w16cid:durableId="1257864120">
    <w:abstractNumId w:val="11"/>
  </w:num>
  <w:num w:numId="19" w16cid:durableId="167912206">
    <w:abstractNumId w:val="23"/>
  </w:num>
  <w:num w:numId="20" w16cid:durableId="878471041">
    <w:abstractNumId w:val="8"/>
  </w:num>
  <w:num w:numId="21" w16cid:durableId="1782530672">
    <w:abstractNumId w:val="3"/>
  </w:num>
  <w:num w:numId="22" w16cid:durableId="568274884">
    <w:abstractNumId w:val="9"/>
  </w:num>
  <w:num w:numId="23" w16cid:durableId="1872840478">
    <w:abstractNumId w:val="7"/>
  </w:num>
  <w:num w:numId="24" w16cid:durableId="6625878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B36"/>
    <w:rsid w:val="00021D40"/>
    <w:rsid w:val="00024890"/>
    <w:rsid w:val="00040B2C"/>
    <w:rsid w:val="000917AE"/>
    <w:rsid w:val="000E5F0E"/>
    <w:rsid w:val="0012550C"/>
    <w:rsid w:val="001E0525"/>
    <w:rsid w:val="001E586E"/>
    <w:rsid w:val="00255F20"/>
    <w:rsid w:val="0027741D"/>
    <w:rsid w:val="00307C21"/>
    <w:rsid w:val="003173D6"/>
    <w:rsid w:val="00334CF4"/>
    <w:rsid w:val="00362DF6"/>
    <w:rsid w:val="003831E5"/>
    <w:rsid w:val="003C3D7C"/>
    <w:rsid w:val="003F2A5A"/>
    <w:rsid w:val="004817AB"/>
    <w:rsid w:val="004D041D"/>
    <w:rsid w:val="004D309B"/>
    <w:rsid w:val="005162E9"/>
    <w:rsid w:val="005C03FA"/>
    <w:rsid w:val="005C78E5"/>
    <w:rsid w:val="00601B36"/>
    <w:rsid w:val="00644434"/>
    <w:rsid w:val="00654FEC"/>
    <w:rsid w:val="00660BDB"/>
    <w:rsid w:val="00673AA2"/>
    <w:rsid w:val="006B0D2C"/>
    <w:rsid w:val="007103EB"/>
    <w:rsid w:val="007C48CB"/>
    <w:rsid w:val="007C69F2"/>
    <w:rsid w:val="007D1331"/>
    <w:rsid w:val="00811E1F"/>
    <w:rsid w:val="00845BB1"/>
    <w:rsid w:val="008A4F18"/>
    <w:rsid w:val="008C4AA3"/>
    <w:rsid w:val="008F2F23"/>
    <w:rsid w:val="00923EFE"/>
    <w:rsid w:val="00957C96"/>
    <w:rsid w:val="0098342F"/>
    <w:rsid w:val="0099056C"/>
    <w:rsid w:val="00997E76"/>
    <w:rsid w:val="009C71A6"/>
    <w:rsid w:val="009F0E84"/>
    <w:rsid w:val="00A02751"/>
    <w:rsid w:val="00A074DB"/>
    <w:rsid w:val="00A22370"/>
    <w:rsid w:val="00A516F8"/>
    <w:rsid w:val="00A74C90"/>
    <w:rsid w:val="00AE14CA"/>
    <w:rsid w:val="00AE1659"/>
    <w:rsid w:val="00B22D2F"/>
    <w:rsid w:val="00B43752"/>
    <w:rsid w:val="00B463B3"/>
    <w:rsid w:val="00BB44A1"/>
    <w:rsid w:val="00C1310B"/>
    <w:rsid w:val="00C45CFA"/>
    <w:rsid w:val="00C92C74"/>
    <w:rsid w:val="00CB5FDD"/>
    <w:rsid w:val="00CB6A04"/>
    <w:rsid w:val="00CC5A89"/>
    <w:rsid w:val="00CF349A"/>
    <w:rsid w:val="00D22E6B"/>
    <w:rsid w:val="00D4092C"/>
    <w:rsid w:val="00D42061"/>
    <w:rsid w:val="00D678B2"/>
    <w:rsid w:val="00DA0C92"/>
    <w:rsid w:val="00DD2766"/>
    <w:rsid w:val="00DE35BA"/>
    <w:rsid w:val="00DF0BBA"/>
    <w:rsid w:val="00E213C2"/>
    <w:rsid w:val="00E40501"/>
    <w:rsid w:val="00E60CF6"/>
    <w:rsid w:val="00E95827"/>
    <w:rsid w:val="00ED0996"/>
    <w:rsid w:val="00F24029"/>
    <w:rsid w:val="00F41628"/>
    <w:rsid w:val="00F55672"/>
    <w:rsid w:val="00F862CC"/>
    <w:rsid w:val="00FF47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5F21"/>
  <w15:chartTrackingRefBased/>
  <w15:docId w15:val="{036E219D-9DB8-4DF6-AA93-6896F64F8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501"/>
    <w:pPr>
      <w:spacing w:after="5" w:line="253" w:lineRule="auto"/>
      <w:ind w:left="509"/>
      <w:jc w:val="both"/>
    </w:pPr>
    <w:rPr>
      <w:rFonts w:ascii="Times New Roman" w:eastAsia="Times New Roman" w:hAnsi="Times New Roman" w:cs="Times New Roman"/>
      <w:color w:val="00000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0E5F0E"/>
    <w:pPr>
      <w:ind w:left="720"/>
      <w:contextualSpacing/>
    </w:pPr>
  </w:style>
  <w:style w:type="paragraph" w:styleId="Antet">
    <w:name w:val="header"/>
    <w:basedOn w:val="Normal"/>
    <w:link w:val="AntetCaracter"/>
    <w:uiPriority w:val="99"/>
    <w:unhideWhenUsed/>
    <w:rsid w:val="00B463B3"/>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B463B3"/>
    <w:rPr>
      <w:rFonts w:ascii="Times New Roman" w:eastAsia="Times New Roman" w:hAnsi="Times New Roman" w:cs="Times New Roman"/>
      <w:color w:val="000000"/>
      <w:lang w:eastAsia="ro-RO"/>
    </w:rPr>
  </w:style>
  <w:style w:type="paragraph" w:styleId="Subsol">
    <w:name w:val="footer"/>
    <w:basedOn w:val="Normal"/>
    <w:link w:val="SubsolCaracter"/>
    <w:uiPriority w:val="99"/>
    <w:unhideWhenUsed/>
    <w:rsid w:val="00B463B3"/>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B463B3"/>
    <w:rPr>
      <w:rFonts w:ascii="Times New Roman" w:eastAsia="Times New Roman" w:hAnsi="Times New Roman" w:cs="Times New Roman"/>
      <w:color w:val="000000"/>
      <w:lang w:eastAsia="ro-RO"/>
    </w:rPr>
  </w:style>
  <w:style w:type="character" w:styleId="Hyperlink">
    <w:name w:val="Hyperlink"/>
    <w:basedOn w:val="Fontdeparagrafimplicit"/>
    <w:uiPriority w:val="99"/>
    <w:unhideWhenUsed/>
    <w:rsid w:val="00B463B3"/>
    <w:rPr>
      <w:color w:val="0563C1" w:themeColor="hyperlink"/>
      <w:u w:val="single"/>
    </w:rPr>
  </w:style>
  <w:style w:type="character" w:styleId="MeniuneNerezolvat">
    <w:name w:val="Unresolved Mention"/>
    <w:basedOn w:val="Fontdeparagrafimplicit"/>
    <w:uiPriority w:val="99"/>
    <w:semiHidden/>
    <w:unhideWhenUsed/>
    <w:rsid w:val="00B463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em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g"/><Relationship Id="rId5" Type="http://schemas.openxmlformats.org/officeDocument/2006/relationships/footnotes" Target="footnotes.xml"/><Relationship Id="rId15" Type="http://schemas.openxmlformats.org/officeDocument/2006/relationships/image" Target="media/image10.emf"/><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em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9</Pages>
  <Words>1681</Words>
  <Characters>9753</Characters>
  <Application>Microsoft Office Word</Application>
  <DocSecurity>0</DocSecurity>
  <Lines>81</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Secretariat2</dc:creator>
  <cp:keywords/>
  <dc:description/>
  <cp:lastModifiedBy>Office</cp:lastModifiedBy>
  <cp:revision>30</cp:revision>
  <cp:lastPrinted>2025-09-10T11:19:00Z</cp:lastPrinted>
  <dcterms:created xsi:type="dcterms:W3CDTF">2025-09-09T11:21:00Z</dcterms:created>
  <dcterms:modified xsi:type="dcterms:W3CDTF">2026-09-15T13:32:00Z</dcterms:modified>
</cp:coreProperties>
</file>